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18" w:rsidRPr="008E0818" w:rsidRDefault="008E0818" w:rsidP="008E0818">
      <w:pPr>
        <w:pStyle w:val="Nagwek20"/>
        <w:keepNext/>
        <w:keepLines/>
        <w:shd w:val="clear" w:color="auto" w:fill="auto"/>
        <w:spacing w:before="0" w:after="146" w:line="21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</w:p>
    <w:p w:rsidR="008E0818" w:rsidRPr="008E0818" w:rsidRDefault="008E0818" w:rsidP="008E0818">
      <w:pPr>
        <w:pStyle w:val="Nagwek20"/>
        <w:keepNext/>
        <w:keepLines/>
        <w:shd w:val="clear" w:color="auto" w:fill="auto"/>
        <w:spacing w:before="0" w:after="146" w:line="21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0818" w:rsidRPr="008E0818" w:rsidRDefault="008E0818" w:rsidP="008E0818">
      <w:pPr>
        <w:widowControl/>
        <w:jc w:val="right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Załącznik Nr 4</w:t>
      </w:r>
      <w:r w:rsidRPr="008E0818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</w:t>
      </w:r>
    </w:p>
    <w:p w:rsidR="008E0818" w:rsidRPr="008E0818" w:rsidRDefault="008E0818" w:rsidP="008E0818">
      <w:pPr>
        <w:widowControl/>
        <w:jc w:val="right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8E0818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do zapytania ofertowego </w:t>
      </w:r>
    </w:p>
    <w:p w:rsidR="008E0818" w:rsidRPr="008E0818" w:rsidRDefault="008E0818" w:rsidP="008E0818">
      <w:pPr>
        <w:widowControl/>
        <w:jc w:val="right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8E0818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z dnia 05.04.2019 r.</w:t>
      </w:r>
    </w:p>
    <w:p w:rsidR="008E0818" w:rsidRPr="008E0818" w:rsidRDefault="008E0818" w:rsidP="008E0818">
      <w:pPr>
        <w:pStyle w:val="Nagwek20"/>
        <w:keepNext/>
        <w:keepLines/>
        <w:shd w:val="clear" w:color="auto" w:fill="auto"/>
        <w:spacing w:before="0" w:after="146" w:line="21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0818" w:rsidRPr="008E0818" w:rsidRDefault="008E0818" w:rsidP="008E0818">
      <w:pPr>
        <w:pStyle w:val="Nagwek20"/>
        <w:keepNext/>
        <w:keepLines/>
        <w:shd w:val="clear" w:color="auto" w:fill="auto"/>
        <w:spacing w:before="0" w:after="146" w:line="21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0818" w:rsidRDefault="00E25944" w:rsidP="00386C68">
      <w:pPr>
        <w:pStyle w:val="Nagwek20"/>
        <w:keepNext/>
        <w:keepLines/>
        <w:shd w:val="clear" w:color="auto" w:fill="auto"/>
        <w:spacing w:before="0" w:after="146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…/2019</w:t>
      </w:r>
      <w:r w:rsidR="008E0818" w:rsidRPr="00E25944">
        <w:rPr>
          <w:rFonts w:ascii="Times New Roman" w:hAnsi="Times New Roman" w:cs="Times New Roman"/>
          <w:b/>
          <w:sz w:val="24"/>
          <w:szCs w:val="24"/>
        </w:rPr>
        <w:t>- Projekt</w:t>
      </w:r>
      <w:bookmarkEnd w:id="0"/>
    </w:p>
    <w:p w:rsidR="00FE083E" w:rsidRDefault="00FE083E" w:rsidP="00E25944">
      <w:pPr>
        <w:pStyle w:val="Nagwek20"/>
        <w:keepNext/>
        <w:keepLines/>
        <w:shd w:val="clear" w:color="auto" w:fill="auto"/>
        <w:spacing w:before="0" w:after="146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83E" w:rsidRPr="00FE083E" w:rsidRDefault="00FE083E" w:rsidP="00FE083E">
      <w:pPr>
        <w:widowControl/>
        <w:spacing w:after="160" w:line="276" w:lineRule="auto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FE083E">
        <w:rPr>
          <w:rFonts w:ascii="Times New Roman" w:eastAsiaTheme="minorHAnsi" w:hAnsi="Times New Roman" w:cs="Times New Roman"/>
          <w:lang w:eastAsia="en-US" w:bidi="ar-SA"/>
        </w:rPr>
        <w:t xml:space="preserve">zawarta w dniu </w:t>
      </w:r>
      <w:r>
        <w:rPr>
          <w:rFonts w:ascii="Times New Roman" w:eastAsiaTheme="minorHAnsi" w:hAnsi="Times New Roman" w:cs="Times New Roman"/>
          <w:bCs/>
          <w:lang w:eastAsia="en-US" w:bidi="ar-SA"/>
        </w:rPr>
        <w:t>………………...2019</w:t>
      </w:r>
      <w:r w:rsidRPr="00FE083E">
        <w:rPr>
          <w:rFonts w:ascii="Times New Roman" w:eastAsiaTheme="minorHAnsi" w:hAnsi="Times New Roman" w:cs="Times New Roman"/>
          <w:bCs/>
          <w:lang w:eastAsia="en-US" w:bidi="ar-SA"/>
        </w:rPr>
        <w:t>r.</w:t>
      </w:r>
    </w:p>
    <w:p w:rsidR="00FE083E" w:rsidRPr="00FE083E" w:rsidRDefault="00FE083E" w:rsidP="00FE083E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FE083E">
        <w:rPr>
          <w:rFonts w:ascii="Times New Roman" w:eastAsiaTheme="minorHAnsi" w:hAnsi="Times New Roman" w:cs="Times New Roman"/>
          <w:lang w:eastAsia="en-US" w:bidi="ar-SA"/>
        </w:rPr>
        <w:t xml:space="preserve">pomiędzy  </w:t>
      </w:r>
    </w:p>
    <w:p w:rsidR="00FE083E" w:rsidRPr="00FE083E" w:rsidRDefault="00FE083E" w:rsidP="00FE083E">
      <w:pPr>
        <w:widowControl/>
        <w:spacing w:after="160" w:line="276" w:lineRule="auto"/>
        <w:ind w:left="708"/>
        <w:jc w:val="both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FE083E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Gminą Bulkowo </w:t>
      </w:r>
    </w:p>
    <w:p w:rsidR="00FE083E" w:rsidRPr="00FE083E" w:rsidRDefault="00FE083E" w:rsidP="00FE083E">
      <w:pPr>
        <w:widowControl/>
        <w:spacing w:after="160" w:line="276" w:lineRule="auto"/>
        <w:ind w:left="708"/>
        <w:jc w:val="both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FE083E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ul. Szkolna 1 </w:t>
      </w:r>
    </w:p>
    <w:p w:rsidR="00FE083E" w:rsidRPr="00FE083E" w:rsidRDefault="00FE083E" w:rsidP="00FE083E">
      <w:pPr>
        <w:widowControl/>
        <w:spacing w:after="160" w:line="276" w:lineRule="auto"/>
        <w:ind w:left="70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E083E">
        <w:rPr>
          <w:rFonts w:ascii="Times New Roman" w:eastAsiaTheme="minorHAnsi" w:hAnsi="Times New Roman" w:cs="Times New Roman"/>
          <w:b/>
          <w:bCs/>
          <w:lang w:eastAsia="en-US" w:bidi="ar-SA"/>
        </w:rPr>
        <w:t>09 – 454 Bulkowo</w:t>
      </w:r>
    </w:p>
    <w:p w:rsidR="00FE083E" w:rsidRPr="00FE083E" w:rsidRDefault="00FE083E" w:rsidP="00FE083E">
      <w:pPr>
        <w:widowControl/>
        <w:spacing w:after="160" w:line="276" w:lineRule="auto"/>
        <w:ind w:firstLine="706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E08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NIP:</w:t>
      </w:r>
      <w:r w:rsidRPr="00FE083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FE083E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774-313-80-99</w:t>
      </w:r>
      <w:r w:rsidRPr="00FE08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:rsidR="00FE083E" w:rsidRPr="00FE083E" w:rsidRDefault="00FE083E" w:rsidP="00FE083E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E083E">
        <w:rPr>
          <w:rFonts w:ascii="Times New Roman" w:eastAsiaTheme="minorHAnsi" w:hAnsi="Times New Roman" w:cs="Times New Roman"/>
          <w:color w:val="auto"/>
          <w:lang w:eastAsia="en-US" w:bidi="ar-SA"/>
        </w:rPr>
        <w:t>zwaną dalej „</w:t>
      </w:r>
      <w:r w:rsidRPr="00FE083E">
        <w:rPr>
          <w:rFonts w:ascii="Times New Roman" w:eastAsiaTheme="minorHAnsi" w:hAnsi="Times New Roman" w:cs="Times New Roman"/>
          <w:b/>
          <w:bCs/>
          <w:lang w:eastAsia="en-US" w:bidi="ar-SA"/>
        </w:rPr>
        <w:t>Zamawiającym</w:t>
      </w:r>
      <w:r w:rsidRPr="00FE083E">
        <w:rPr>
          <w:rFonts w:ascii="Times New Roman" w:eastAsiaTheme="minorHAnsi" w:hAnsi="Times New Roman" w:cs="Times New Roman"/>
          <w:color w:val="auto"/>
          <w:lang w:eastAsia="en-US" w:bidi="ar-SA"/>
        </w:rPr>
        <w:t>” reprezentowaną przez :</w:t>
      </w:r>
    </w:p>
    <w:p w:rsidR="00FE083E" w:rsidRPr="00FE083E" w:rsidRDefault="00FE083E" w:rsidP="00FE083E">
      <w:pPr>
        <w:widowControl/>
        <w:spacing w:after="16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083E">
        <w:rPr>
          <w:rFonts w:ascii="Times New Roman" w:eastAsiaTheme="minorHAnsi" w:hAnsi="Times New Roman" w:cs="Times New Roman"/>
          <w:color w:val="auto"/>
          <w:lang w:eastAsia="en-US" w:bidi="ar-SA"/>
        </w:rPr>
        <w:t>Wójta Gminy Bulkowo - Gabriela Graczyka przy kontrasygnacie Skarbnika Gminy Bulkowo – Teresy Szymczak</w:t>
      </w:r>
    </w:p>
    <w:p w:rsidR="00FE083E" w:rsidRPr="00FE083E" w:rsidRDefault="00FE083E" w:rsidP="00FE083E">
      <w:pPr>
        <w:widowControl/>
        <w:spacing w:after="120" w:line="276" w:lineRule="auto"/>
        <w:rPr>
          <w:rFonts w:ascii="Times New Roman" w:eastAsia="Times New Roman" w:hAnsi="Times New Roman" w:cs="Times New Roman"/>
          <w:lang w:bidi="ar-SA"/>
        </w:rPr>
      </w:pPr>
      <w:r w:rsidRPr="00FE083E">
        <w:rPr>
          <w:rFonts w:ascii="Times New Roman" w:eastAsia="Times New Roman" w:hAnsi="Times New Roman" w:cs="Times New Roman"/>
          <w:lang w:bidi="ar-SA"/>
        </w:rPr>
        <w:t xml:space="preserve">a     </w:t>
      </w:r>
    </w:p>
    <w:p w:rsidR="00FE083E" w:rsidRPr="00FE083E" w:rsidRDefault="00FE083E" w:rsidP="00FE083E">
      <w:pPr>
        <w:widowControl/>
        <w:spacing w:after="120" w:line="276" w:lineRule="auto"/>
        <w:ind w:left="720"/>
        <w:rPr>
          <w:rFonts w:ascii="Times New Roman" w:eastAsia="Times New Roman" w:hAnsi="Times New Roman" w:cs="Times New Roman"/>
          <w:lang w:bidi="ar-SA"/>
        </w:rPr>
      </w:pPr>
      <w:r w:rsidRPr="00FE083E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</w:t>
      </w:r>
    </w:p>
    <w:p w:rsidR="00FE083E" w:rsidRPr="00FE083E" w:rsidRDefault="00FE083E" w:rsidP="00FE083E">
      <w:pPr>
        <w:widowControl/>
        <w:spacing w:after="120" w:line="276" w:lineRule="auto"/>
        <w:rPr>
          <w:rFonts w:ascii="Times New Roman" w:eastAsia="Times New Roman" w:hAnsi="Times New Roman" w:cs="Times New Roman"/>
          <w:lang w:bidi="ar-SA"/>
        </w:rPr>
      </w:pPr>
      <w:r w:rsidRPr="00FE083E">
        <w:rPr>
          <w:rFonts w:ascii="Times New Roman" w:eastAsia="Times New Roman" w:hAnsi="Times New Roman" w:cs="Times New Roman"/>
          <w:lang w:bidi="ar-SA"/>
        </w:rPr>
        <w:t>zwanym dalej „Wykonawcą” reprezentowanym przez :</w:t>
      </w:r>
    </w:p>
    <w:p w:rsidR="00FE083E" w:rsidRPr="00FE083E" w:rsidRDefault="00FE083E" w:rsidP="00FE083E">
      <w:pPr>
        <w:widowControl/>
        <w:spacing w:after="120" w:line="276" w:lineRule="auto"/>
        <w:rPr>
          <w:rFonts w:ascii="Times New Roman" w:eastAsia="Times New Roman" w:hAnsi="Times New Roman" w:cs="Times New Roman"/>
          <w:lang w:bidi="ar-SA"/>
        </w:rPr>
      </w:pPr>
    </w:p>
    <w:p w:rsidR="00FE083E" w:rsidRPr="00FE083E" w:rsidRDefault="00FE083E" w:rsidP="00FE083E">
      <w:pPr>
        <w:widowControl/>
        <w:spacing w:after="12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E083E">
        <w:rPr>
          <w:rFonts w:ascii="Times New Roman" w:eastAsia="Times New Roman" w:hAnsi="Times New Roman" w:cs="Times New Roman"/>
          <w:lang w:bidi="ar-SA"/>
        </w:rPr>
        <w:t xml:space="preserve">         …………………. – ………………………….</w:t>
      </w:r>
    </w:p>
    <w:p w:rsidR="00FE083E" w:rsidRPr="00FE083E" w:rsidRDefault="00FE083E" w:rsidP="00FE083E">
      <w:pPr>
        <w:widowControl/>
        <w:spacing w:after="160"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E083E" w:rsidRPr="00FE083E" w:rsidRDefault="00FE083E" w:rsidP="00FE083E">
      <w:pPr>
        <w:widowControl/>
        <w:spacing w:after="160"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083E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na </w:t>
      </w:r>
      <w:r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realizację </w:t>
      </w:r>
    </w:p>
    <w:p w:rsidR="00FE083E" w:rsidRPr="00FE083E" w:rsidRDefault="00FE083E" w:rsidP="00FE083E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usługi</w:t>
      </w:r>
      <w:r w:rsidRPr="00FE08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przeprowadzenia szkoleń w ramach realizacji projektu grantowego pn. </w:t>
      </w:r>
      <w:r w:rsidRPr="00FE08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,,Ja w internecie. Program szkoleniowy w zakresie rozwoju kompetencji cyfrowych”</w:t>
      </w:r>
      <w:r w:rsidRPr="00FE083E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Pr="00FE083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8E0818" w:rsidRPr="008E0818" w:rsidRDefault="008E0818" w:rsidP="008E0818">
      <w:pPr>
        <w:spacing w:after="174" w:line="288" w:lineRule="exact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W wyniku przeprowadzenia przez Zamawiającego zapytania ofertowego, którego rezultatem jest dokonanie przez Zamawiającego wyboru oferty Wykonawcy, dotyczącej usługi przeprowadzenia szkoleń</w:t>
      </w:r>
      <w:r w:rsidR="00386C68">
        <w:rPr>
          <w:rFonts w:ascii="Times New Roman" w:hAnsi="Times New Roman" w:cs="Times New Roman"/>
        </w:rPr>
        <w:t xml:space="preserve"> </w:t>
      </w:r>
      <w:r w:rsidR="00386C68" w:rsidRPr="00FE08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 ramach realizacji projektu grantowego pn. </w:t>
      </w:r>
      <w:r w:rsidR="00386C68" w:rsidRPr="00FE08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,,Ja w internecie. Program szkoleniowy w zakresie rozwoju kompetencji cyfrowych”</w:t>
      </w:r>
      <w:r w:rsidRPr="008E0818">
        <w:rPr>
          <w:rFonts w:ascii="Times New Roman" w:hAnsi="Times New Roman" w:cs="Times New Roman"/>
        </w:rPr>
        <w:t>, POPC.03.01.00-00- 0080/18 współfinansowanego przez Unię Europejską ze środków Europejskiego Funduszu Rozwoju Regionalnego w ramach Programu Operacyjnego Polska Cyfrowa na lata 2014-2020, Osi Priorytetowej nr III: Cyfrowe Kompetencje społeczeństwa, działania 3. 1: Działania szkoleniowe na rzecz rozwoju kompetencji cyfrowych została zawarta umowa o następującej treści:</w:t>
      </w:r>
    </w:p>
    <w:p w:rsidR="00B053ED" w:rsidRDefault="00B053ED" w:rsidP="008E0818">
      <w:pPr>
        <w:pStyle w:val="Teksttreci80"/>
        <w:shd w:val="clear" w:color="auto" w:fill="auto"/>
        <w:spacing w:before="0" w:after="177" w:line="220" w:lineRule="exact"/>
        <w:rPr>
          <w:rFonts w:ascii="Times New Roman" w:hAnsi="Times New Roman" w:cs="Times New Roman"/>
          <w:sz w:val="24"/>
          <w:szCs w:val="24"/>
        </w:rPr>
      </w:pPr>
    </w:p>
    <w:p w:rsidR="008E0818" w:rsidRPr="00B053ED" w:rsidRDefault="008E0818" w:rsidP="008E0818">
      <w:pPr>
        <w:pStyle w:val="Teksttreci80"/>
        <w:shd w:val="clear" w:color="auto" w:fill="auto"/>
        <w:spacing w:before="0" w:after="177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B053ED"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</w:p>
    <w:p w:rsidR="008E0818" w:rsidRPr="00B053ED" w:rsidRDefault="008E0818" w:rsidP="008E0818">
      <w:pPr>
        <w:pStyle w:val="Nagwek20"/>
        <w:keepNext/>
        <w:keepLines/>
        <w:shd w:val="clear" w:color="auto" w:fill="auto"/>
        <w:spacing w:before="0" w:after="131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B053ED">
        <w:rPr>
          <w:rFonts w:ascii="Times New Roman" w:hAnsi="Times New Roman" w:cs="Times New Roman"/>
          <w:b/>
          <w:sz w:val="24"/>
          <w:szCs w:val="24"/>
        </w:rPr>
        <w:t>PRZEDMIOT UMOWY</w:t>
      </w:r>
      <w:bookmarkEnd w:id="1"/>
    </w:p>
    <w:p w:rsidR="000907D5" w:rsidRDefault="00180D62" w:rsidP="00180D62">
      <w:pPr>
        <w:tabs>
          <w:tab w:val="left" w:pos="317"/>
        </w:tabs>
        <w:spacing w:line="28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E0818" w:rsidRPr="008E0818">
        <w:rPr>
          <w:rFonts w:ascii="Times New Roman" w:hAnsi="Times New Roman" w:cs="Times New Roman"/>
        </w:rPr>
        <w:t>Przedmiotem umowy jest usługa przeprowadzenia szkoleń podnoszących kompetencje cyfrowe uczestników projektu</w:t>
      </w:r>
      <w:r w:rsidR="00657194">
        <w:rPr>
          <w:rFonts w:ascii="Times New Roman" w:hAnsi="Times New Roman" w:cs="Times New Roman"/>
        </w:rPr>
        <w:t xml:space="preserve"> </w:t>
      </w:r>
      <w:r w:rsidR="00657194" w:rsidRPr="00FE083E">
        <w:rPr>
          <w:rFonts w:ascii="Times New Roman" w:eastAsiaTheme="minorHAnsi" w:hAnsi="Times New Roman" w:cs="Times New Roman"/>
          <w:color w:val="auto"/>
          <w:lang w:eastAsia="en-US" w:bidi="ar-SA"/>
        </w:rPr>
        <w:t>,,Ja w internecie. Program szkoleniowy w zakresie rozwoju kompetencji cyfrowych”</w:t>
      </w:r>
      <w:r w:rsidR="008E0818" w:rsidRPr="008E0818">
        <w:rPr>
          <w:rFonts w:ascii="Times New Roman" w:hAnsi="Times New Roman" w:cs="Times New Roman"/>
        </w:rPr>
        <w:t>, zgodnie ze „Standardem wymagań kompetencji cyfrowych osób objętych szko</w:t>
      </w:r>
      <w:r w:rsidR="00657194">
        <w:rPr>
          <w:rFonts w:ascii="Times New Roman" w:hAnsi="Times New Roman" w:cs="Times New Roman"/>
        </w:rPr>
        <w:t xml:space="preserve">leniem </w:t>
      </w:r>
    </w:p>
    <w:p w:rsidR="00180D62" w:rsidRDefault="00657194" w:rsidP="00180D62">
      <w:pPr>
        <w:tabs>
          <w:tab w:val="left" w:pos="317"/>
        </w:tabs>
        <w:spacing w:line="28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konkursu"</w:t>
      </w:r>
      <w:r w:rsidR="000907D5">
        <w:rPr>
          <w:rFonts w:ascii="Times New Roman" w:hAnsi="Times New Roman" w:cs="Times New Roman"/>
        </w:rPr>
        <w:t>.</w:t>
      </w:r>
    </w:p>
    <w:p w:rsidR="00180D62" w:rsidRPr="00180D62" w:rsidRDefault="00180D62" w:rsidP="00180D62">
      <w:pPr>
        <w:jc w:val="both"/>
        <w:rPr>
          <w:rFonts w:ascii="Times New Roman" w:hAnsi="Times New Roman" w:cs="Times New Roman"/>
        </w:rPr>
      </w:pPr>
      <w:r w:rsidRPr="00180D62">
        <w:rPr>
          <w:rFonts w:ascii="Times New Roman" w:hAnsi="Times New Roman" w:cs="Times New Roman"/>
        </w:rPr>
        <w:t xml:space="preserve">2. </w:t>
      </w:r>
      <w:r w:rsidR="00593406">
        <w:rPr>
          <w:rFonts w:ascii="Times New Roman" w:hAnsi="Times New Roman" w:cs="Times New Roman"/>
        </w:rPr>
        <w:t>Szkolenia będą</w:t>
      </w:r>
      <w:r w:rsidRPr="00180D62">
        <w:rPr>
          <w:rFonts w:ascii="Times New Roman" w:hAnsi="Times New Roman" w:cs="Times New Roman"/>
        </w:rPr>
        <w:t xml:space="preserve"> przeprowadzane</w:t>
      </w:r>
      <w:r w:rsidR="00593406">
        <w:rPr>
          <w:rFonts w:ascii="Times New Roman" w:hAnsi="Times New Roman" w:cs="Times New Roman"/>
        </w:rPr>
        <w:t xml:space="preserve"> przez 2 instruktorów, łącznie</w:t>
      </w:r>
      <w:r w:rsidRPr="00180D62">
        <w:rPr>
          <w:rFonts w:ascii="Times New Roman" w:hAnsi="Times New Roman" w:cs="Times New Roman"/>
        </w:rPr>
        <w:t xml:space="preserve"> dla 120 osób</w:t>
      </w:r>
      <w:r w:rsidR="00593406">
        <w:rPr>
          <w:rFonts w:ascii="Times New Roman" w:hAnsi="Times New Roman" w:cs="Times New Roman"/>
        </w:rPr>
        <w:t>. Dla jednego instruktora przypada do przeszkolenia max. 60 osób</w:t>
      </w:r>
      <w:r w:rsidRPr="00180D62">
        <w:rPr>
          <w:rFonts w:ascii="Times New Roman" w:hAnsi="Times New Roman" w:cs="Times New Roman"/>
        </w:rPr>
        <w:t xml:space="preserve">. Ich uczestnikami będą mieszkańcy gminy Bulkowo, którzy ukończyli 25. rok życia. Dopuszcza się również udział mieszkańców województwa mazowieckiego, którzy ukończyli 25. rok życia. </w:t>
      </w:r>
    </w:p>
    <w:p w:rsidR="00180D62" w:rsidRPr="00180D62" w:rsidRDefault="00180D62" w:rsidP="00180D62">
      <w:pPr>
        <w:jc w:val="both"/>
        <w:rPr>
          <w:rFonts w:ascii="Times New Roman" w:hAnsi="Times New Roman" w:cs="Times New Roman"/>
        </w:rPr>
      </w:pPr>
      <w:r w:rsidRPr="00180D62">
        <w:rPr>
          <w:rFonts w:ascii="Times New Roman" w:hAnsi="Times New Roman" w:cs="Times New Roman"/>
        </w:rPr>
        <w:t>3. Każda grupa szkoleniowa będzie liczyć 12 osób.</w:t>
      </w:r>
    </w:p>
    <w:p w:rsidR="00180D62" w:rsidRPr="00180D62" w:rsidRDefault="00180D62" w:rsidP="00180D62">
      <w:pPr>
        <w:jc w:val="both"/>
        <w:rPr>
          <w:rFonts w:ascii="Times New Roman" w:hAnsi="Times New Roman" w:cs="Times New Roman"/>
        </w:rPr>
      </w:pPr>
      <w:r w:rsidRPr="00180D62">
        <w:rPr>
          <w:rFonts w:ascii="Times New Roman" w:hAnsi="Times New Roman" w:cs="Times New Roman"/>
        </w:rPr>
        <w:t>4. Szkolenia będą odbywać się przez okres 5 m-cy od momentu wyszkolenia instruktorów przez Operatora Fundację Legalna Kultura z siedzibą w Warszawie, zgodnie z harmonogramem ustalonym przez Zamawiającego.</w:t>
      </w:r>
    </w:p>
    <w:p w:rsidR="00180D62" w:rsidRPr="00180D62" w:rsidRDefault="00180D62" w:rsidP="00180D62">
      <w:pPr>
        <w:jc w:val="both"/>
        <w:rPr>
          <w:rFonts w:ascii="Times New Roman" w:hAnsi="Times New Roman" w:cs="Times New Roman"/>
        </w:rPr>
      </w:pPr>
      <w:r w:rsidRPr="00180D62">
        <w:rPr>
          <w:rFonts w:ascii="Times New Roman" w:hAnsi="Times New Roman" w:cs="Times New Roman"/>
        </w:rPr>
        <w:t>5. Szkolenie dla instruktorów odbędzie się w terminie 13-14.04.2019 r. w Warszawie. Koszt dojazdu i noclegu podczas szkolenia należy wliczyć w koszt wynagrodzenia instruktora.</w:t>
      </w:r>
    </w:p>
    <w:p w:rsidR="00180D62" w:rsidRPr="00180D62" w:rsidRDefault="00180D62" w:rsidP="00180D62">
      <w:pPr>
        <w:jc w:val="both"/>
        <w:rPr>
          <w:rFonts w:ascii="Times New Roman" w:hAnsi="Times New Roman" w:cs="Times New Roman"/>
        </w:rPr>
      </w:pPr>
      <w:r w:rsidRPr="00180D62">
        <w:rPr>
          <w:rFonts w:ascii="Times New Roman" w:hAnsi="Times New Roman" w:cs="Times New Roman"/>
        </w:rPr>
        <w:t>6. Szkolenia dla mieszkańców będą</w:t>
      </w:r>
      <w:r w:rsidRPr="005977C0">
        <w:t xml:space="preserve"> </w:t>
      </w:r>
      <w:r w:rsidRPr="00180D62">
        <w:rPr>
          <w:rFonts w:ascii="Times New Roman" w:hAnsi="Times New Roman" w:cs="Times New Roman"/>
        </w:rPr>
        <w:t xml:space="preserve">odbywać się w Szkole Podstawowej w Nowych Łubkach, Nowe Łubki 7, 09-454 Bulkowo. </w:t>
      </w:r>
    </w:p>
    <w:p w:rsidR="00180D62" w:rsidRPr="00A033D2" w:rsidRDefault="00180D62" w:rsidP="00A033D2">
      <w:pPr>
        <w:jc w:val="both"/>
        <w:rPr>
          <w:rFonts w:ascii="Times New Roman" w:hAnsi="Times New Roman" w:cs="Times New Roman"/>
        </w:rPr>
      </w:pPr>
      <w:r w:rsidRPr="00A033D2">
        <w:rPr>
          <w:rFonts w:ascii="Times New Roman" w:hAnsi="Times New Roman" w:cs="Times New Roman"/>
        </w:rPr>
        <w:t>7. Ilość i tematyka szkoleń</w:t>
      </w:r>
      <w:r w:rsidR="00ED6492">
        <w:rPr>
          <w:rFonts w:ascii="Times New Roman" w:hAnsi="Times New Roman" w:cs="Times New Roman"/>
        </w:rPr>
        <w:t>:</w:t>
      </w:r>
    </w:p>
    <w:p w:rsidR="00180D62" w:rsidRPr="00A033D2" w:rsidRDefault="00180D62" w:rsidP="00A033D2">
      <w:pPr>
        <w:jc w:val="both"/>
        <w:rPr>
          <w:rFonts w:ascii="Times New Roman" w:hAnsi="Times New Roman" w:cs="Times New Roman"/>
        </w:rPr>
      </w:pPr>
      <w:r w:rsidRPr="00A033D2">
        <w:rPr>
          <w:rFonts w:ascii="Times New Roman" w:hAnsi="Times New Roman" w:cs="Times New Roman"/>
        </w:rPr>
        <w:t>Łącznie zostanie zorganizowanych 10 szkoleń, obejmujących 5 modułów tematycznych w tym:</w:t>
      </w:r>
    </w:p>
    <w:p w:rsidR="00180D62" w:rsidRPr="004266D8" w:rsidRDefault="00ED6492" w:rsidP="00A03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0D62" w:rsidRPr="004266D8">
        <w:rPr>
          <w:rFonts w:ascii="Times New Roman" w:hAnsi="Times New Roman" w:cs="Times New Roman"/>
          <w:sz w:val="24"/>
          <w:szCs w:val="24"/>
        </w:rPr>
        <w:t>.1 ,,Rodzic w Internecie” – 5 szkoleń;</w:t>
      </w:r>
    </w:p>
    <w:p w:rsidR="00180D62" w:rsidRPr="004266D8" w:rsidRDefault="00ED6492" w:rsidP="00A03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0D62" w:rsidRPr="004266D8">
        <w:rPr>
          <w:rFonts w:ascii="Times New Roman" w:hAnsi="Times New Roman" w:cs="Times New Roman"/>
          <w:sz w:val="24"/>
          <w:szCs w:val="24"/>
        </w:rPr>
        <w:t>.2 ,,Mój biznes w sieci” – 1 szkolenie;</w:t>
      </w:r>
    </w:p>
    <w:p w:rsidR="00180D62" w:rsidRPr="004266D8" w:rsidRDefault="00ED6492" w:rsidP="00A03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0D62" w:rsidRPr="004266D8">
        <w:rPr>
          <w:rFonts w:ascii="Times New Roman" w:hAnsi="Times New Roman" w:cs="Times New Roman"/>
          <w:sz w:val="24"/>
          <w:szCs w:val="24"/>
        </w:rPr>
        <w:t>.3 ,,Moje finanse i transakcje w sieci” – 2 szkolenia;</w:t>
      </w:r>
    </w:p>
    <w:p w:rsidR="00180D62" w:rsidRPr="004266D8" w:rsidRDefault="00ED6492" w:rsidP="00A03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0D62" w:rsidRPr="004266D8">
        <w:rPr>
          <w:rFonts w:ascii="Times New Roman" w:hAnsi="Times New Roman" w:cs="Times New Roman"/>
          <w:sz w:val="24"/>
          <w:szCs w:val="24"/>
        </w:rPr>
        <w:t>.4 ,,Tworzę własna stronę internetową (blog) – 1 szkolenie;</w:t>
      </w:r>
    </w:p>
    <w:p w:rsidR="00180D62" w:rsidRPr="004266D8" w:rsidRDefault="00ED6492" w:rsidP="00A03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0D62" w:rsidRPr="004266D8">
        <w:rPr>
          <w:rFonts w:ascii="Times New Roman" w:hAnsi="Times New Roman" w:cs="Times New Roman"/>
          <w:sz w:val="24"/>
          <w:szCs w:val="24"/>
        </w:rPr>
        <w:t>.5 ,,Rolnik w sieci” – 1 szkolenie</w:t>
      </w:r>
    </w:p>
    <w:p w:rsidR="00180D62" w:rsidRPr="00A033D2" w:rsidRDefault="00ED6492" w:rsidP="00A03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033D2">
        <w:rPr>
          <w:rFonts w:ascii="Times New Roman" w:hAnsi="Times New Roman" w:cs="Times New Roman"/>
        </w:rPr>
        <w:t xml:space="preserve">. </w:t>
      </w:r>
      <w:r w:rsidR="00180D62" w:rsidRPr="00A033D2">
        <w:rPr>
          <w:rFonts w:ascii="Times New Roman" w:hAnsi="Times New Roman" w:cs="Times New Roman"/>
        </w:rPr>
        <w:t xml:space="preserve">Prowadzenie szkoleń będzie podzielone między 2 instruktorów. Należy je prowadzić zgodnie ze ,,Standardem wymagań kompetencji cyfrowych osób objętych szkoleniem w ramach konkursu” dostępnym pod adresem mailowym: </w:t>
      </w:r>
      <w:hyperlink r:id="rId7" w:history="1">
        <w:r w:rsidR="00180D62" w:rsidRPr="00A033D2">
          <w:rPr>
            <w:rStyle w:val="Hipercze"/>
            <w:rFonts w:ascii="Times New Roman" w:hAnsi="Times New Roman" w:cs="Times New Roman"/>
          </w:rPr>
          <w:t>https://jawinternecie.edu.pl/dokumenty/</w:t>
        </w:r>
      </w:hyperlink>
      <w:r w:rsidR="00180D62" w:rsidRPr="00A033D2">
        <w:rPr>
          <w:rFonts w:ascii="Times New Roman" w:hAnsi="Times New Roman" w:cs="Times New Roman"/>
        </w:rPr>
        <w:t xml:space="preserve"> .</w:t>
      </w:r>
    </w:p>
    <w:p w:rsidR="00180D62" w:rsidRPr="00A033D2" w:rsidRDefault="00ED6492" w:rsidP="00A03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80D62" w:rsidRPr="00A033D2">
        <w:rPr>
          <w:rFonts w:ascii="Times New Roman" w:hAnsi="Times New Roman" w:cs="Times New Roman"/>
        </w:rPr>
        <w:t>. Czas trwania szkoleń</w:t>
      </w:r>
      <w:r>
        <w:rPr>
          <w:rFonts w:ascii="Times New Roman" w:hAnsi="Times New Roman" w:cs="Times New Roman"/>
        </w:rPr>
        <w:t>:</w:t>
      </w:r>
    </w:p>
    <w:p w:rsidR="00180D62" w:rsidRPr="00A033D2" w:rsidRDefault="00180D62" w:rsidP="00A033D2">
      <w:pPr>
        <w:jc w:val="both"/>
        <w:rPr>
          <w:rFonts w:ascii="Times New Roman" w:hAnsi="Times New Roman" w:cs="Times New Roman"/>
        </w:rPr>
      </w:pPr>
      <w:r w:rsidRPr="00A033D2">
        <w:rPr>
          <w:rFonts w:ascii="Times New Roman" w:hAnsi="Times New Roman" w:cs="Times New Roman"/>
        </w:rPr>
        <w:t>Dokładne terminy i godziny szkoleń będą ustalane indywidualnie z  Zamawiającym  po zrekrutowaniu uczestników. Zamawiający zastrzega, że szkolenia mają być prowadzone w systemie 2 dni po 6 godzin, w soboty i niedziele bądź w piątki i soboty.</w:t>
      </w:r>
    </w:p>
    <w:p w:rsidR="00180D62" w:rsidRPr="00A033D2" w:rsidRDefault="00ED6492" w:rsidP="00A03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80D62" w:rsidRPr="00A033D2">
        <w:rPr>
          <w:rFonts w:ascii="Times New Roman" w:hAnsi="Times New Roman" w:cs="Times New Roman"/>
        </w:rPr>
        <w:t>. Zamawiający zapewni 12 szt. sprzętu komputerowego dla uczestników oraz salę z dostępem do Internetu.</w:t>
      </w:r>
    </w:p>
    <w:p w:rsidR="00180D62" w:rsidRPr="00A033D2" w:rsidRDefault="00ED6492" w:rsidP="00A03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0D62" w:rsidRPr="00A033D2">
        <w:rPr>
          <w:rFonts w:ascii="Times New Roman" w:hAnsi="Times New Roman" w:cs="Times New Roman"/>
        </w:rPr>
        <w:t>. Instruktorzy będą:</w:t>
      </w:r>
    </w:p>
    <w:p w:rsidR="00180D62" w:rsidRPr="00A033D2" w:rsidRDefault="00ED6492" w:rsidP="00A03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0D62" w:rsidRPr="00A033D2">
        <w:rPr>
          <w:rFonts w:ascii="Times New Roman" w:hAnsi="Times New Roman" w:cs="Times New Roman"/>
        </w:rPr>
        <w:t>.1 Prowadzić szkolenia zgodnie ze scenariuszami zajęć i materiałami szkoleniowymi dostarczonymi przez Operatora;</w:t>
      </w:r>
    </w:p>
    <w:p w:rsidR="00180D62" w:rsidRPr="00A033D2" w:rsidRDefault="00ED6492" w:rsidP="00A03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0D62" w:rsidRPr="00A033D2">
        <w:rPr>
          <w:rFonts w:ascii="Times New Roman" w:hAnsi="Times New Roman" w:cs="Times New Roman"/>
        </w:rPr>
        <w:t>.2 Prowadzić pełną dokumentację ze szkoleń;</w:t>
      </w:r>
    </w:p>
    <w:p w:rsidR="00180D62" w:rsidRPr="00A033D2" w:rsidRDefault="00ED6492" w:rsidP="00A03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0D62" w:rsidRPr="00A033D2">
        <w:rPr>
          <w:rFonts w:ascii="Times New Roman" w:hAnsi="Times New Roman" w:cs="Times New Roman"/>
        </w:rPr>
        <w:t>.3 Prowadzić bieżącą kontrolę frekwencji;</w:t>
      </w:r>
    </w:p>
    <w:p w:rsidR="00180D62" w:rsidRPr="00A033D2" w:rsidRDefault="00ED6492" w:rsidP="00A03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0D62" w:rsidRPr="00A033D2">
        <w:rPr>
          <w:rFonts w:ascii="Times New Roman" w:hAnsi="Times New Roman" w:cs="Times New Roman"/>
        </w:rPr>
        <w:t>.4 Przygotowywać dokumentację fotograficzną z przeprowadzonych szkoleń;</w:t>
      </w:r>
    </w:p>
    <w:p w:rsidR="00180D62" w:rsidRDefault="00ED6492" w:rsidP="00A03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0D62" w:rsidRPr="00A033D2">
        <w:rPr>
          <w:rFonts w:ascii="Times New Roman" w:hAnsi="Times New Roman" w:cs="Times New Roman"/>
        </w:rPr>
        <w:t>.5 Przeprowadzać dla każdego uczestnika szkolenia wstępny test umiejętności w systemie elektronicznym dostarczonym przez Ministerstwo Cyfryzacji, a na koniec szkolenia ankietę ewaluacyjną.</w:t>
      </w:r>
    </w:p>
    <w:p w:rsidR="009F6D2B" w:rsidRDefault="00ED6492" w:rsidP="00A033D2">
      <w:pPr>
        <w:tabs>
          <w:tab w:val="left" w:pos="284"/>
        </w:tabs>
        <w:spacing w:after="116" w:line="28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F6D2B">
        <w:rPr>
          <w:rFonts w:ascii="Times New Roman" w:hAnsi="Times New Roman" w:cs="Times New Roman"/>
        </w:rPr>
        <w:t xml:space="preserve">. </w:t>
      </w:r>
      <w:r w:rsidR="009F6D2B" w:rsidRPr="008E0818">
        <w:rPr>
          <w:rFonts w:ascii="Times New Roman" w:hAnsi="Times New Roman" w:cs="Times New Roman"/>
        </w:rPr>
        <w:t>Przedmiot umowy jest współfinansowany ze środków Europejskiego Funduszu Rozwoju Regionalnego w ramach Programu Operacyjnego Polska Cyfrowa na lata 2014-2020, działanie 3.1 „Działania szkoleniowe na rzecz rozwoju kompetencji cyfrowych".</w:t>
      </w:r>
    </w:p>
    <w:p w:rsidR="00A567D4" w:rsidRPr="00B053ED" w:rsidRDefault="00A567D4" w:rsidP="00A567D4">
      <w:pPr>
        <w:pStyle w:val="Nagwek220"/>
        <w:keepNext/>
        <w:keepLines/>
        <w:shd w:val="clear" w:color="auto" w:fill="auto"/>
        <w:spacing w:before="0" w:after="177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B053ED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:rsidR="00A567D4" w:rsidRPr="00B053ED" w:rsidRDefault="00A567D4" w:rsidP="00A567D4">
      <w:pPr>
        <w:pStyle w:val="Nagwek20"/>
        <w:keepNext/>
        <w:keepLines/>
        <w:shd w:val="clear" w:color="auto" w:fill="auto"/>
        <w:spacing w:before="0" w:after="126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ED">
        <w:rPr>
          <w:rFonts w:ascii="Times New Roman" w:hAnsi="Times New Roman" w:cs="Times New Roman"/>
          <w:b/>
          <w:sz w:val="24"/>
          <w:szCs w:val="24"/>
        </w:rPr>
        <w:t>ZAPEWNIENIA 1 OBOWIĄZKI WYKONAWCY</w:t>
      </w:r>
    </w:p>
    <w:p w:rsidR="00A567D4" w:rsidRPr="008E0818" w:rsidRDefault="00A567D4" w:rsidP="00A567D4">
      <w:pPr>
        <w:numPr>
          <w:ilvl w:val="0"/>
          <w:numId w:val="3"/>
        </w:numPr>
        <w:tabs>
          <w:tab w:val="left" w:pos="274"/>
        </w:tabs>
        <w:spacing w:after="120" w:line="288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Wykonawca zobowiązuje się do realizacji przedmiotu zamówienia zgodnie opisem przedmiotu zamówienia zawartym w zapytaniu ofertowym nr 1/2018.</w:t>
      </w:r>
    </w:p>
    <w:p w:rsidR="00A567D4" w:rsidRPr="008E0818" w:rsidRDefault="00A567D4" w:rsidP="00A567D4">
      <w:pPr>
        <w:numPr>
          <w:ilvl w:val="0"/>
          <w:numId w:val="3"/>
        </w:numPr>
        <w:tabs>
          <w:tab w:val="left" w:pos="279"/>
        </w:tabs>
        <w:spacing w:after="120" w:line="288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Wykonawca oświadcza, że posiada wszelkie niezbędne uprawnienia, odpowiednią wiedzę i doświadczenie oraz potencjał organizacyjny I ekonomiczny do wykonania zamówienia.</w:t>
      </w:r>
    </w:p>
    <w:p w:rsidR="00A567D4" w:rsidRPr="008E0818" w:rsidRDefault="00A567D4" w:rsidP="00A567D4">
      <w:pPr>
        <w:numPr>
          <w:ilvl w:val="0"/>
          <w:numId w:val="3"/>
        </w:numPr>
        <w:tabs>
          <w:tab w:val="left" w:pos="279"/>
        </w:tabs>
        <w:spacing w:after="120" w:line="288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Wykonawca zobowiązany jest do współpracy z przedstawicielami Zamawiającego w zakresie zadań wynikających z niniejszej umowy w celu jej prawidłowego wykonania.</w:t>
      </w:r>
    </w:p>
    <w:p w:rsidR="00A567D4" w:rsidRPr="00E66264" w:rsidRDefault="00D265E4" w:rsidP="00D265E4">
      <w:pPr>
        <w:numPr>
          <w:ilvl w:val="0"/>
          <w:numId w:val="3"/>
        </w:numPr>
        <w:tabs>
          <w:tab w:val="left" w:pos="284"/>
        </w:tabs>
        <w:spacing w:after="120" w:line="28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oceniając zakres i</w:t>
      </w:r>
      <w:r w:rsidR="00A567D4" w:rsidRPr="008E0818">
        <w:rPr>
          <w:rFonts w:ascii="Times New Roman" w:hAnsi="Times New Roman" w:cs="Times New Roman"/>
        </w:rPr>
        <w:t xml:space="preserve"> koszt wykonania przedmiotu umowy, zobowiązany jest przewidzieć wszelkie obowiązki, jakich wykonania będzie od niego wymagała realizacja umowy </w:t>
      </w:r>
      <w:r w:rsidR="00A567D4" w:rsidRPr="00E66264">
        <w:rPr>
          <w:rFonts w:ascii="Times New Roman" w:hAnsi="Times New Roman" w:cs="Times New Roman"/>
        </w:rPr>
        <w:t>oraz wszelkie nałożone na niego ograniczenia bez prawa do dodatkowego wynagrodzenia z tego tytułu.</w:t>
      </w:r>
    </w:p>
    <w:p w:rsidR="00A567D4" w:rsidRPr="008E0818" w:rsidRDefault="00A567D4" w:rsidP="00A567D4">
      <w:pPr>
        <w:numPr>
          <w:ilvl w:val="0"/>
          <w:numId w:val="3"/>
        </w:numPr>
        <w:tabs>
          <w:tab w:val="left" w:pos="289"/>
        </w:tabs>
        <w:spacing w:after="116" w:line="288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Jeżeli w przedmiocie umowy nie ujęto zagadnień wymaganych prawem lub potrzebnych do osiągnięcia celu, Wykonawca jest z mocy niniejszej umowy zobowiązany do ich opracowania lub pozyskania w terminach zabezpieczających terminowe zakończenie prac własnym staraniem I bez dodatkowego wynagrodzenia.</w:t>
      </w:r>
    </w:p>
    <w:p w:rsidR="00A567D4" w:rsidRPr="008E0818" w:rsidRDefault="00A567D4" w:rsidP="00A567D4">
      <w:pPr>
        <w:numPr>
          <w:ilvl w:val="0"/>
          <w:numId w:val="3"/>
        </w:numPr>
        <w:tabs>
          <w:tab w:val="left" w:pos="284"/>
        </w:tabs>
        <w:spacing w:line="293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Wykonawca może wnioskować o dokonanie zmiany osoby posiadającej stosowne kwalifikacje w następujących przypadkach:</w:t>
      </w:r>
    </w:p>
    <w:p w:rsidR="00D265E4" w:rsidRDefault="00D265E4" w:rsidP="00D265E4">
      <w:pPr>
        <w:spacing w:line="451" w:lineRule="exact"/>
        <w:ind w:righ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567D4" w:rsidRPr="008E0818">
        <w:rPr>
          <w:rFonts w:ascii="Times New Roman" w:hAnsi="Times New Roman" w:cs="Times New Roman"/>
        </w:rPr>
        <w:t xml:space="preserve">zdarzeń losowych uniemożliwiających wykonywanie czynności w ramach zamówienia, </w:t>
      </w:r>
    </w:p>
    <w:p w:rsidR="00A567D4" w:rsidRPr="008E0818" w:rsidRDefault="00D265E4" w:rsidP="00D265E4">
      <w:pPr>
        <w:spacing w:line="451" w:lineRule="exact"/>
        <w:ind w:righ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A567D4" w:rsidRPr="008E0818">
        <w:rPr>
          <w:rFonts w:ascii="Times New Roman" w:hAnsi="Times New Roman" w:cs="Times New Roman"/>
        </w:rPr>
        <w:t xml:space="preserve"> nie wywiązywania się tej osoby z obowiązków wynikających z umowy,</w:t>
      </w:r>
    </w:p>
    <w:p w:rsidR="00A567D4" w:rsidRPr="008E0818" w:rsidRDefault="00A567D4" w:rsidP="00A567D4">
      <w:pPr>
        <w:numPr>
          <w:ilvl w:val="0"/>
          <w:numId w:val="3"/>
        </w:numPr>
        <w:tabs>
          <w:tab w:val="left" w:pos="284"/>
        </w:tabs>
        <w:spacing w:after="120" w:line="288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Zamawiający ma prawo żądać od Wykonawcy zmiany konkretnej osoby, jeśli uzna, że nie spełnia ona w sposób należyty obowiązków wynikających z umowy.</w:t>
      </w:r>
    </w:p>
    <w:p w:rsidR="00A567D4" w:rsidRPr="008E0818" w:rsidRDefault="00A567D4" w:rsidP="00A567D4">
      <w:pPr>
        <w:numPr>
          <w:ilvl w:val="0"/>
          <w:numId w:val="3"/>
        </w:numPr>
        <w:tabs>
          <w:tab w:val="left" w:pos="289"/>
        </w:tabs>
        <w:spacing w:after="120" w:line="288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Wykonawca w przypadkach wymienionych w pkt. 6 i 7 zobowiązany jest zapewnić zastępstwo przez osobę legitymującą się co najmniej kwalifikacjami, o których mowa w punkcie: Warunki udziału w postępowaniu, po uprzedniej zgodzie Zamawiającego.</w:t>
      </w:r>
    </w:p>
    <w:p w:rsidR="00A567D4" w:rsidRPr="008E0818" w:rsidRDefault="00A567D4" w:rsidP="00A567D4">
      <w:pPr>
        <w:numPr>
          <w:ilvl w:val="0"/>
          <w:numId w:val="3"/>
        </w:numPr>
        <w:tabs>
          <w:tab w:val="left" w:pos="284"/>
        </w:tabs>
        <w:spacing w:after="116" w:line="288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Wykonawca przenosi swoje majątkowe prawa autorskie do utworów powstałych wskutek realizacji umowy na Zamawiającego, z chwilą jego wykonania i dostarczenia Zamawiającemu bez konieczności dokonywania w tym zakresie odrębnych czynności prawnych. Wynagrodzenie za przeniesienie autorskich praw majątkowych zawarte jest w wynagrodzenia wymienionym w § 6 umowy.</w:t>
      </w:r>
    </w:p>
    <w:p w:rsidR="00A567D4" w:rsidRDefault="00A567D4" w:rsidP="00A567D4">
      <w:pPr>
        <w:numPr>
          <w:ilvl w:val="0"/>
          <w:numId w:val="3"/>
        </w:numPr>
        <w:tabs>
          <w:tab w:val="left" w:pos="390"/>
        </w:tabs>
        <w:spacing w:line="293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Po nabyciu autorskich praw majątkowych Zamawiający może korzystać z utworów na wszystkich polach eksploatacji, określonych w art. 50 ustawy z dnia 4 lutego 1994r. o prawie autorskim I prawach pokrewnych.</w:t>
      </w:r>
    </w:p>
    <w:p w:rsidR="0052299E" w:rsidRDefault="0052299E" w:rsidP="0052299E">
      <w:pPr>
        <w:tabs>
          <w:tab w:val="left" w:pos="390"/>
        </w:tabs>
        <w:spacing w:line="293" w:lineRule="exact"/>
        <w:jc w:val="both"/>
        <w:rPr>
          <w:rFonts w:ascii="Times New Roman" w:hAnsi="Times New Roman" w:cs="Times New Roman"/>
        </w:rPr>
      </w:pPr>
    </w:p>
    <w:p w:rsidR="0052299E" w:rsidRPr="00B053ED" w:rsidRDefault="0052299E" w:rsidP="0052299E">
      <w:pPr>
        <w:spacing w:after="179" w:line="210" w:lineRule="exact"/>
        <w:ind w:right="20"/>
        <w:jc w:val="center"/>
        <w:rPr>
          <w:rFonts w:ascii="Times New Roman" w:hAnsi="Times New Roman" w:cs="Times New Roman"/>
          <w:b/>
        </w:rPr>
      </w:pPr>
      <w:r w:rsidRPr="00B053ED">
        <w:rPr>
          <w:rFonts w:ascii="Times New Roman" w:hAnsi="Times New Roman" w:cs="Times New Roman"/>
          <w:b/>
        </w:rPr>
        <w:t>§3</w:t>
      </w:r>
    </w:p>
    <w:p w:rsidR="0052299E" w:rsidRPr="00B053ED" w:rsidRDefault="0052299E" w:rsidP="0052299E">
      <w:pPr>
        <w:pStyle w:val="Nagwek20"/>
        <w:keepNext/>
        <w:keepLines/>
        <w:shd w:val="clear" w:color="auto" w:fill="auto"/>
        <w:spacing w:before="0" w:after="131" w:line="210" w:lineRule="exact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ED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52299E" w:rsidRDefault="0052299E" w:rsidP="0052299E">
      <w:pPr>
        <w:spacing w:after="602" w:line="288" w:lineRule="exact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Zamawiający zobowiązuje się do współpracy z Wykonawcą na każdym etapie wykonania zadania będącego przedmiotem niniejszej umowy.</w:t>
      </w:r>
    </w:p>
    <w:p w:rsidR="00B053ED" w:rsidRPr="008E0818" w:rsidRDefault="00B053ED" w:rsidP="0052299E">
      <w:pPr>
        <w:spacing w:after="602" w:line="288" w:lineRule="exact"/>
        <w:rPr>
          <w:rFonts w:ascii="Times New Roman" w:hAnsi="Times New Roman" w:cs="Times New Roman"/>
        </w:rPr>
      </w:pPr>
    </w:p>
    <w:p w:rsidR="0052299E" w:rsidRPr="00B053ED" w:rsidRDefault="0052299E" w:rsidP="0052299E">
      <w:pPr>
        <w:spacing w:after="179" w:line="210" w:lineRule="exact"/>
        <w:ind w:right="20"/>
        <w:jc w:val="center"/>
        <w:rPr>
          <w:rFonts w:ascii="Times New Roman" w:hAnsi="Times New Roman" w:cs="Times New Roman"/>
          <w:b/>
        </w:rPr>
      </w:pPr>
      <w:r w:rsidRPr="00B053ED">
        <w:rPr>
          <w:rFonts w:ascii="Times New Roman" w:hAnsi="Times New Roman" w:cs="Times New Roman"/>
          <w:b/>
        </w:rPr>
        <w:lastRenderedPageBreak/>
        <w:t>§4</w:t>
      </w:r>
    </w:p>
    <w:p w:rsidR="0052299E" w:rsidRPr="00B053ED" w:rsidRDefault="0052299E" w:rsidP="0052299E">
      <w:pPr>
        <w:pStyle w:val="Nagwek20"/>
        <w:keepNext/>
        <w:keepLines/>
        <w:shd w:val="clear" w:color="auto" w:fill="auto"/>
        <w:spacing w:before="0" w:after="122" w:line="210" w:lineRule="exact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ED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52299E" w:rsidRDefault="0052299E" w:rsidP="0052299E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2299E">
        <w:rPr>
          <w:rFonts w:ascii="Times New Roman" w:eastAsiaTheme="minorHAnsi" w:hAnsi="Times New Roman" w:cs="Times New Roman"/>
          <w:color w:val="auto"/>
          <w:lang w:eastAsia="en-US" w:bidi="ar-SA"/>
        </w:rPr>
        <w:t>Szkolenia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dla mieszkańców</w:t>
      </w:r>
      <w:r w:rsidRPr="0052299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będą odbywać się przez okres 5 m-cy od momentu wyszkolenia instruktorów przez Operatora Fundację Legalna Kultura z siedzibą w Warszawie, zgodnie z harmonogramem ustalonym przez Zamawiającego.</w:t>
      </w:r>
      <w:r w:rsidR="00B053E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Miejsce i termin szkolenia dla instruktorów to 13-14.04.2019 r. w Warszawie.</w:t>
      </w:r>
    </w:p>
    <w:p w:rsidR="0052299E" w:rsidRDefault="0052299E" w:rsidP="0052299E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2299E" w:rsidRPr="00113CE2" w:rsidRDefault="0052299E" w:rsidP="0052299E">
      <w:pPr>
        <w:spacing w:after="217" w:line="210" w:lineRule="exact"/>
        <w:ind w:right="20"/>
        <w:jc w:val="center"/>
        <w:rPr>
          <w:rFonts w:ascii="Times New Roman" w:hAnsi="Times New Roman" w:cs="Times New Roman"/>
          <w:b/>
        </w:rPr>
      </w:pPr>
      <w:r w:rsidRPr="00113CE2">
        <w:rPr>
          <w:rFonts w:ascii="Times New Roman" w:hAnsi="Times New Roman" w:cs="Times New Roman"/>
          <w:b/>
        </w:rPr>
        <w:t>§5</w:t>
      </w:r>
    </w:p>
    <w:p w:rsidR="0052299E" w:rsidRPr="00113CE2" w:rsidRDefault="00113CE2" w:rsidP="0052299E">
      <w:pPr>
        <w:pStyle w:val="Nagwek20"/>
        <w:keepNext/>
        <w:keepLines/>
        <w:shd w:val="clear" w:color="auto" w:fill="auto"/>
        <w:spacing w:before="0" w:after="127" w:line="210" w:lineRule="exact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</w:t>
      </w:r>
      <w:r w:rsidR="0052299E" w:rsidRPr="00113CE2">
        <w:rPr>
          <w:rFonts w:ascii="Times New Roman" w:hAnsi="Times New Roman" w:cs="Times New Roman"/>
          <w:b/>
          <w:sz w:val="24"/>
          <w:szCs w:val="24"/>
        </w:rPr>
        <w:t>R PRAC</w:t>
      </w:r>
    </w:p>
    <w:p w:rsidR="0052299E" w:rsidRPr="008E0818" w:rsidRDefault="0052299E" w:rsidP="0052299E">
      <w:pPr>
        <w:numPr>
          <w:ilvl w:val="0"/>
          <w:numId w:val="4"/>
        </w:numPr>
        <w:tabs>
          <w:tab w:val="left" w:pos="344"/>
        </w:tabs>
        <w:spacing w:after="120" w:line="293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Podstawą wystawienia faktury przez Wykonawcę jest podpisanie bez zastrzeżeń protokołu odbioru szkolenia przez Zamawiającego.</w:t>
      </w:r>
    </w:p>
    <w:p w:rsidR="0052299E" w:rsidRPr="008E0818" w:rsidRDefault="0052299E" w:rsidP="0052299E">
      <w:pPr>
        <w:numPr>
          <w:ilvl w:val="0"/>
          <w:numId w:val="4"/>
        </w:numPr>
        <w:tabs>
          <w:tab w:val="left" w:pos="334"/>
        </w:tabs>
        <w:spacing w:after="414" w:line="293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Odbiór szkolenia polega na przeprowadzeniu szkolenia oraz dostarczenia do Zamawiającego wszystkich niezbędnych materiałów jak np. list obecności, ankiet ewaluacyjnych., raportów z prac.</w:t>
      </w:r>
    </w:p>
    <w:p w:rsidR="0052299E" w:rsidRPr="00113CE2" w:rsidRDefault="0052299E" w:rsidP="0052299E">
      <w:pPr>
        <w:pStyle w:val="Teksttreci90"/>
        <w:shd w:val="clear" w:color="auto" w:fill="auto"/>
        <w:spacing w:before="0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113CE2">
        <w:rPr>
          <w:rFonts w:ascii="Times New Roman" w:hAnsi="Times New Roman" w:cs="Times New Roman"/>
          <w:b/>
          <w:sz w:val="24"/>
          <w:szCs w:val="24"/>
        </w:rPr>
        <w:t>§6</w:t>
      </w:r>
    </w:p>
    <w:p w:rsidR="0052299E" w:rsidRPr="00113CE2" w:rsidRDefault="0052299E" w:rsidP="0052299E">
      <w:pPr>
        <w:pStyle w:val="Nagwek20"/>
        <w:keepNext/>
        <w:keepLines/>
        <w:shd w:val="clear" w:color="auto" w:fill="auto"/>
        <w:spacing w:before="0" w:line="451" w:lineRule="exact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E2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:rsidR="0052299E" w:rsidRPr="00E66264" w:rsidRDefault="0052299E" w:rsidP="00E66264">
      <w:pPr>
        <w:numPr>
          <w:ilvl w:val="0"/>
          <w:numId w:val="5"/>
        </w:numPr>
        <w:tabs>
          <w:tab w:val="left" w:pos="334"/>
        </w:tabs>
        <w:spacing w:line="451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Z tytułu realizacji przedmiotu umowy strony ustalają wynagrodzenie dla Wykon</w:t>
      </w:r>
      <w:r w:rsidR="00E66264">
        <w:rPr>
          <w:rFonts w:ascii="Times New Roman" w:hAnsi="Times New Roman" w:cs="Times New Roman"/>
        </w:rPr>
        <w:t xml:space="preserve">awcy na kwotę </w:t>
      </w:r>
      <w:r w:rsidRPr="008E0818">
        <w:rPr>
          <w:rFonts w:ascii="Times New Roman" w:hAnsi="Times New Roman" w:cs="Times New Roman"/>
        </w:rPr>
        <w:t>brutto:</w:t>
      </w:r>
      <w:r w:rsidR="00E66264">
        <w:rPr>
          <w:rFonts w:ascii="Times New Roman" w:hAnsi="Times New Roman" w:cs="Times New Roman"/>
        </w:rPr>
        <w:t xml:space="preserve"> ……………..</w:t>
      </w:r>
      <w:r w:rsidRPr="00E66264">
        <w:rPr>
          <w:rFonts w:ascii="Times New Roman" w:hAnsi="Times New Roman" w:cs="Times New Roman"/>
        </w:rPr>
        <w:tab/>
        <w:t xml:space="preserve"> zł (słownie: </w:t>
      </w:r>
      <w:r w:rsidR="00E66264">
        <w:rPr>
          <w:rFonts w:ascii="Times New Roman" w:hAnsi="Times New Roman" w:cs="Times New Roman"/>
        </w:rPr>
        <w:t>………….</w:t>
      </w:r>
      <w:r w:rsidRPr="00E66264">
        <w:rPr>
          <w:rFonts w:ascii="Times New Roman" w:hAnsi="Times New Roman" w:cs="Times New Roman"/>
        </w:rPr>
        <w:tab/>
      </w:r>
      <w:r w:rsidR="00E66264">
        <w:rPr>
          <w:rFonts w:ascii="Times New Roman" w:hAnsi="Times New Roman" w:cs="Times New Roman"/>
        </w:rPr>
        <w:t>zł</w:t>
      </w:r>
      <w:r w:rsidRPr="00E66264">
        <w:rPr>
          <w:rFonts w:ascii="Times New Roman" w:hAnsi="Times New Roman" w:cs="Times New Roman"/>
        </w:rPr>
        <w:t>) tj. za każdą zrealizowaną godzinę</w:t>
      </w:r>
    </w:p>
    <w:p w:rsidR="0052299E" w:rsidRPr="008E0818" w:rsidRDefault="0052299E" w:rsidP="00E66264">
      <w:pPr>
        <w:spacing w:after="120" w:line="293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szkoleniową. Zamaw</w:t>
      </w:r>
      <w:r>
        <w:rPr>
          <w:rFonts w:ascii="Times New Roman" w:hAnsi="Times New Roman" w:cs="Times New Roman"/>
        </w:rPr>
        <w:t>iający przewiduje maksymalnie 10 szkoleń tj. maksymalnie 120</w:t>
      </w:r>
      <w:r w:rsidR="00E66264">
        <w:rPr>
          <w:rFonts w:ascii="Times New Roman" w:hAnsi="Times New Roman" w:cs="Times New Roman"/>
        </w:rPr>
        <w:t xml:space="preserve"> osób do </w:t>
      </w:r>
      <w:r w:rsidRPr="008E0818">
        <w:rPr>
          <w:rFonts w:ascii="Times New Roman" w:hAnsi="Times New Roman" w:cs="Times New Roman"/>
        </w:rPr>
        <w:t>przeszkolenia, zatem maksymalna przewidywana ilość godzin szkoleniowych</w:t>
      </w:r>
      <w:r w:rsidR="00E66264">
        <w:rPr>
          <w:rFonts w:ascii="Times New Roman" w:hAnsi="Times New Roman" w:cs="Times New Roman"/>
        </w:rPr>
        <w:t xml:space="preserve"> do </w:t>
      </w:r>
      <w:r>
        <w:rPr>
          <w:rFonts w:ascii="Times New Roman" w:hAnsi="Times New Roman" w:cs="Times New Roman"/>
        </w:rPr>
        <w:t>przeprowadzenia wynosi 120</w:t>
      </w:r>
      <w:r w:rsidR="00E66264">
        <w:rPr>
          <w:rFonts w:ascii="Times New Roman" w:hAnsi="Times New Roman" w:cs="Times New Roman"/>
        </w:rPr>
        <w:t xml:space="preserve"> godziny szkoleniowe; przy czym dla jednego instruktora przypada do przeszkolenia max. 60 osób a więc maksymalnie 60 godzin szkoleniowych.</w:t>
      </w:r>
    </w:p>
    <w:p w:rsidR="0052299E" w:rsidRPr="008E0818" w:rsidRDefault="0052299E" w:rsidP="00E66264">
      <w:pPr>
        <w:numPr>
          <w:ilvl w:val="0"/>
          <w:numId w:val="5"/>
        </w:numPr>
        <w:tabs>
          <w:tab w:val="left" w:pos="339"/>
        </w:tabs>
        <w:spacing w:after="186" w:line="293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Pod</w:t>
      </w:r>
      <w:r w:rsidR="003D75E1">
        <w:rPr>
          <w:rFonts w:ascii="Times New Roman" w:hAnsi="Times New Roman" w:cs="Times New Roman"/>
        </w:rPr>
        <w:t xml:space="preserve">stawą wystawienia faktury będzie przedstawienie podpisanego </w:t>
      </w:r>
      <w:r w:rsidRPr="008E0818">
        <w:rPr>
          <w:rFonts w:ascii="Times New Roman" w:hAnsi="Times New Roman" w:cs="Times New Roman"/>
        </w:rPr>
        <w:t>bez zastrzeżeń</w:t>
      </w:r>
      <w:r w:rsidR="003D75E1">
        <w:rPr>
          <w:rFonts w:ascii="Times New Roman" w:hAnsi="Times New Roman" w:cs="Times New Roman"/>
        </w:rPr>
        <w:t xml:space="preserve"> przez obydwie strony</w:t>
      </w:r>
      <w:r w:rsidRPr="008E0818">
        <w:rPr>
          <w:rFonts w:ascii="Times New Roman" w:hAnsi="Times New Roman" w:cs="Times New Roman"/>
        </w:rPr>
        <w:t xml:space="preserve"> p</w:t>
      </w:r>
      <w:r w:rsidR="003D75E1">
        <w:rPr>
          <w:rFonts w:ascii="Times New Roman" w:hAnsi="Times New Roman" w:cs="Times New Roman"/>
        </w:rPr>
        <w:t>rotokołu odbioru wykonania przedmiotowej usługi.</w:t>
      </w:r>
    </w:p>
    <w:p w:rsidR="0052299E" w:rsidRPr="003D75E1" w:rsidRDefault="0052299E" w:rsidP="00E66264">
      <w:pPr>
        <w:numPr>
          <w:ilvl w:val="0"/>
          <w:numId w:val="5"/>
        </w:numPr>
        <w:tabs>
          <w:tab w:val="left" w:pos="344"/>
        </w:tabs>
        <w:spacing w:after="116" w:line="288" w:lineRule="exact"/>
        <w:jc w:val="both"/>
        <w:rPr>
          <w:rFonts w:ascii="Times New Roman" w:hAnsi="Times New Roman" w:cs="Times New Roman"/>
        </w:rPr>
      </w:pPr>
      <w:r w:rsidRPr="008E0818">
        <w:rPr>
          <w:rFonts w:ascii="Times New Roman" w:hAnsi="Times New Roman" w:cs="Times New Roman"/>
        </w:rPr>
        <w:t>Zapł</w:t>
      </w:r>
      <w:r w:rsidR="009479BD">
        <w:rPr>
          <w:rFonts w:ascii="Times New Roman" w:hAnsi="Times New Roman" w:cs="Times New Roman"/>
        </w:rPr>
        <w:t>ata nastąpi w terminie 30</w:t>
      </w:r>
      <w:r w:rsidRPr="008E0818">
        <w:rPr>
          <w:rFonts w:ascii="Times New Roman" w:hAnsi="Times New Roman" w:cs="Times New Roman"/>
        </w:rPr>
        <w:t xml:space="preserve"> dni od daty doręczenia prawidłowo wystawionej pod względem rachunkowym i formalnym faktury.</w:t>
      </w:r>
      <w:r w:rsidR="003D75E1">
        <w:rPr>
          <w:rFonts w:ascii="Times New Roman" w:hAnsi="Times New Roman" w:cs="Times New Roman"/>
        </w:rPr>
        <w:t xml:space="preserve"> </w:t>
      </w:r>
      <w:r w:rsidRPr="003D75E1">
        <w:rPr>
          <w:rFonts w:ascii="Times New Roman" w:hAnsi="Times New Roman" w:cs="Times New Roman"/>
        </w:rPr>
        <w:t>Wynagrodzenie współfinansowane jest ze środków Europejskiego Funduszu Rozwoju Regionalnego w ramach Programu Operacyjnego Polska Cyfrowa.</w:t>
      </w:r>
    </w:p>
    <w:p w:rsidR="003175CF" w:rsidRPr="003175CF" w:rsidRDefault="003D75E1" w:rsidP="00E66264">
      <w:pPr>
        <w:numPr>
          <w:ilvl w:val="0"/>
          <w:numId w:val="5"/>
        </w:numPr>
        <w:tabs>
          <w:tab w:val="left" w:pos="302"/>
        </w:tabs>
        <w:spacing w:after="124" w:line="29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175CF" w:rsidRPr="003175CF">
        <w:rPr>
          <w:rFonts w:ascii="Times New Roman" w:hAnsi="Times New Roman" w:cs="Times New Roman"/>
        </w:rPr>
        <w:t>oniesione dodatkowe koszty związane z prawidłowym wykonaniem przedmiotu umowy Wykonawcy nie przysługuje dodatkowe wynagrodzenie.</w:t>
      </w:r>
    </w:p>
    <w:p w:rsidR="003175CF" w:rsidRPr="003175CF" w:rsidRDefault="003175CF" w:rsidP="00E66264">
      <w:pPr>
        <w:numPr>
          <w:ilvl w:val="0"/>
          <w:numId w:val="5"/>
        </w:numPr>
        <w:tabs>
          <w:tab w:val="left" w:pos="312"/>
        </w:tabs>
        <w:spacing w:after="410" w:line="288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>Przeniesienie jakiejkolwiek wierzytelności wynikającej z niniejszej umowy wymaga pisemnej zgody Zamawiającego.</w:t>
      </w:r>
    </w:p>
    <w:p w:rsidR="003175CF" w:rsidRPr="00320415" w:rsidRDefault="003175CF" w:rsidP="003175CF">
      <w:pPr>
        <w:pStyle w:val="Teksttreci50"/>
        <w:shd w:val="clear" w:color="auto" w:fill="auto"/>
        <w:spacing w:before="0" w:after="0" w:line="451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20415">
        <w:rPr>
          <w:rFonts w:ascii="Times New Roman" w:hAnsi="Times New Roman" w:cs="Times New Roman"/>
          <w:b/>
          <w:sz w:val="24"/>
          <w:szCs w:val="24"/>
        </w:rPr>
        <w:t>§7</w:t>
      </w:r>
    </w:p>
    <w:p w:rsidR="003175CF" w:rsidRDefault="003175CF" w:rsidP="003175CF">
      <w:pPr>
        <w:pStyle w:val="Teksttreci50"/>
        <w:shd w:val="clear" w:color="auto" w:fill="auto"/>
        <w:spacing w:before="0" w:after="0" w:line="451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20415">
        <w:rPr>
          <w:rFonts w:ascii="Times New Roman" w:hAnsi="Times New Roman" w:cs="Times New Roman"/>
          <w:b/>
          <w:sz w:val="24"/>
          <w:szCs w:val="24"/>
        </w:rPr>
        <w:t>ODSZKODOWANIA, KARY UMOWNE, ODSTĄPIENIE OD UMOWY</w:t>
      </w:r>
    </w:p>
    <w:p w:rsidR="003175CF" w:rsidRPr="003175CF" w:rsidRDefault="00320415" w:rsidP="00320415">
      <w:pPr>
        <w:tabs>
          <w:tab w:val="left" w:pos="297"/>
        </w:tabs>
        <w:spacing w:line="45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175CF" w:rsidRPr="003175CF">
        <w:rPr>
          <w:rFonts w:ascii="Times New Roman" w:hAnsi="Times New Roman" w:cs="Times New Roman"/>
        </w:rPr>
        <w:t>Wykonawca zapłaci Zamawiającemu kary umowne:</w:t>
      </w:r>
    </w:p>
    <w:p w:rsidR="003175CF" w:rsidRPr="003175CF" w:rsidRDefault="003175CF" w:rsidP="003175CF">
      <w:pPr>
        <w:numPr>
          <w:ilvl w:val="0"/>
          <w:numId w:val="7"/>
        </w:numPr>
        <w:tabs>
          <w:tab w:val="left" w:pos="312"/>
        </w:tabs>
        <w:spacing w:after="124" w:line="293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 xml:space="preserve">za zwłokę w wykonaniu obowiązków dotyczących przedmiotu zamówienia, w wysokości </w:t>
      </w:r>
      <w:r w:rsidRPr="003175CF">
        <w:rPr>
          <w:rFonts w:ascii="Times New Roman" w:hAnsi="Times New Roman" w:cs="Times New Roman"/>
        </w:rPr>
        <w:lastRenderedPageBreak/>
        <w:t>5% łącznego wynagrodzenia brutto za każdy rozpoczęty dzień zwłoki w jego realizacji.</w:t>
      </w:r>
    </w:p>
    <w:p w:rsidR="003175CF" w:rsidRPr="003175CF" w:rsidRDefault="003175CF" w:rsidP="003175CF">
      <w:pPr>
        <w:numPr>
          <w:ilvl w:val="0"/>
          <w:numId w:val="7"/>
        </w:numPr>
        <w:tabs>
          <w:tab w:val="left" w:pos="321"/>
        </w:tabs>
        <w:spacing w:after="120" w:line="288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>za każdy przypadek nienależytego wykonania umowy, po uprzednim wezwaniu Wykonawcy do usunięcia naruszeń, gdy w wyznaczonym terminie naruszenia te nie zostaną usunięte, w wysokości 5% łącznego wynagrodzenia brutto.</w:t>
      </w:r>
    </w:p>
    <w:p w:rsidR="003175CF" w:rsidRPr="003175CF" w:rsidRDefault="003175CF" w:rsidP="003175CF">
      <w:pPr>
        <w:numPr>
          <w:ilvl w:val="0"/>
          <w:numId w:val="7"/>
        </w:numPr>
        <w:tabs>
          <w:tab w:val="left" w:pos="317"/>
        </w:tabs>
        <w:spacing w:after="182" w:line="288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>w przypadku odstąpienia od umowy przez Zamawiającego z przyczyn leżących po stronie Wykonawcy, Zamawiający może naliczyć Wykonawcy karę umowną w wysokości 50% łącznego wynagrodzenia brutto.</w:t>
      </w:r>
    </w:p>
    <w:p w:rsidR="003175CF" w:rsidRPr="003175CF" w:rsidRDefault="003175CF" w:rsidP="003175CF">
      <w:pPr>
        <w:numPr>
          <w:ilvl w:val="0"/>
          <w:numId w:val="6"/>
        </w:numPr>
        <w:tabs>
          <w:tab w:val="left" w:pos="307"/>
        </w:tabs>
        <w:spacing w:after="131" w:line="210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>W przypadku naliczenia 2 kar umownych Zam</w:t>
      </w:r>
      <w:r w:rsidR="00320415">
        <w:rPr>
          <w:rFonts w:ascii="Times New Roman" w:hAnsi="Times New Roman" w:cs="Times New Roman"/>
        </w:rPr>
        <w:t>awiającemu przysługuje prawo do </w:t>
      </w:r>
      <w:r w:rsidRPr="003175CF">
        <w:rPr>
          <w:rFonts w:ascii="Times New Roman" w:hAnsi="Times New Roman" w:cs="Times New Roman"/>
        </w:rPr>
        <w:t>odstąpienia od umowy.</w:t>
      </w:r>
    </w:p>
    <w:p w:rsidR="003175CF" w:rsidRPr="003175CF" w:rsidRDefault="003175CF" w:rsidP="003175CF">
      <w:pPr>
        <w:numPr>
          <w:ilvl w:val="0"/>
          <w:numId w:val="6"/>
        </w:numPr>
        <w:tabs>
          <w:tab w:val="left" w:pos="312"/>
        </w:tabs>
        <w:spacing w:after="116" w:line="288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>Zamawiający jest uprawniony do potrącenia kwoty kary umownej z wynagrodzenia Wykonawcy, na co Wykonawca wyraża zgodę bez konieczności dodatkowego powiadomienia.</w:t>
      </w:r>
    </w:p>
    <w:p w:rsidR="003175CF" w:rsidRDefault="003175CF" w:rsidP="003175CF">
      <w:pPr>
        <w:numPr>
          <w:ilvl w:val="0"/>
          <w:numId w:val="6"/>
        </w:numPr>
        <w:tabs>
          <w:tab w:val="left" w:pos="312"/>
        </w:tabs>
        <w:spacing w:after="186" w:line="293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>Jeżeli wysokość kar umownych nie pokryje poniesionej przez Zamawiającego szkody, przysługuje mu prawo dochodzenia odszkodowania uzupełniającego.</w:t>
      </w:r>
    </w:p>
    <w:p w:rsidR="003175CF" w:rsidRPr="003175CF" w:rsidRDefault="003175CF" w:rsidP="003175CF">
      <w:pPr>
        <w:numPr>
          <w:ilvl w:val="0"/>
          <w:numId w:val="6"/>
        </w:numPr>
        <w:tabs>
          <w:tab w:val="left" w:pos="312"/>
        </w:tabs>
        <w:spacing w:after="126" w:line="210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>Postanowienia niniejszego paragrafu pozostaną w mocy także po rozwiązaniu lub wygaśnięciu umowy.</w:t>
      </w:r>
    </w:p>
    <w:p w:rsidR="003175CF" w:rsidRPr="00925F52" w:rsidRDefault="003175CF" w:rsidP="00925F52">
      <w:pPr>
        <w:numPr>
          <w:ilvl w:val="0"/>
          <w:numId w:val="6"/>
        </w:numPr>
        <w:tabs>
          <w:tab w:val="left" w:pos="317"/>
        </w:tabs>
        <w:spacing w:after="120" w:line="288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 xml:space="preserve">W razie wystąpienia istotnej zmiany okoliczności powodujących, że wykonanie umowy nie leży w interesie publicznym, czego nie można było przewidzieć w chwili zawierania umowy, Zamawiający może rozwiązać umowę w terminie 7 dni od powzięcia wiadomości o powyższych okolicznościach. Wówczas wykonawca otrzymuje wynagrodzenie w wysokości proporcjonalnej do wykonania części przedmiotu umowy i nie może żądać odszkodowania za niewykonanie pozostałej </w:t>
      </w:r>
      <w:r w:rsidRPr="00925F52">
        <w:rPr>
          <w:rFonts w:ascii="Times New Roman" w:hAnsi="Times New Roman" w:cs="Times New Roman"/>
        </w:rPr>
        <w:t>części umowy.</w:t>
      </w:r>
    </w:p>
    <w:p w:rsidR="003175CF" w:rsidRPr="003175CF" w:rsidRDefault="003175CF" w:rsidP="003175CF">
      <w:pPr>
        <w:numPr>
          <w:ilvl w:val="0"/>
          <w:numId w:val="6"/>
        </w:numPr>
        <w:tabs>
          <w:tab w:val="left" w:pos="307"/>
        </w:tabs>
        <w:spacing w:after="120" w:line="288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>Zamawiający może unieważnić umowę w okresie 7 dni od unieważni</w:t>
      </w:r>
      <w:r w:rsidR="00554F74">
        <w:rPr>
          <w:rFonts w:ascii="Times New Roman" w:hAnsi="Times New Roman" w:cs="Times New Roman"/>
        </w:rPr>
        <w:t>enia postępowania na </w:t>
      </w:r>
      <w:r w:rsidRPr="003175CF">
        <w:rPr>
          <w:rFonts w:ascii="Times New Roman" w:hAnsi="Times New Roman" w:cs="Times New Roman"/>
        </w:rPr>
        <w:t>podstawie, którego została podpisana umowa. Unieważnien</w:t>
      </w:r>
      <w:r w:rsidR="00554F74">
        <w:rPr>
          <w:rFonts w:ascii="Times New Roman" w:hAnsi="Times New Roman" w:cs="Times New Roman"/>
        </w:rPr>
        <w:t>ie postępowania może nastąpić z </w:t>
      </w:r>
      <w:r w:rsidRPr="003175CF">
        <w:rPr>
          <w:rFonts w:ascii="Times New Roman" w:hAnsi="Times New Roman" w:cs="Times New Roman"/>
        </w:rPr>
        <w:t>powodu uchybień proceduralnych</w:t>
      </w:r>
      <w:r w:rsidR="00554F74">
        <w:rPr>
          <w:rFonts w:ascii="Times New Roman" w:hAnsi="Times New Roman" w:cs="Times New Roman"/>
        </w:rPr>
        <w:t>.</w:t>
      </w:r>
      <w:r w:rsidRPr="003175CF">
        <w:rPr>
          <w:rFonts w:ascii="Times New Roman" w:hAnsi="Times New Roman" w:cs="Times New Roman"/>
        </w:rPr>
        <w:t xml:space="preserve"> </w:t>
      </w:r>
    </w:p>
    <w:p w:rsidR="003175CF" w:rsidRPr="003175CF" w:rsidRDefault="003175CF" w:rsidP="003175CF">
      <w:pPr>
        <w:numPr>
          <w:ilvl w:val="0"/>
          <w:numId w:val="6"/>
        </w:numPr>
        <w:tabs>
          <w:tab w:val="left" w:pos="307"/>
        </w:tabs>
        <w:spacing w:line="288" w:lineRule="exact"/>
        <w:jc w:val="both"/>
        <w:rPr>
          <w:rFonts w:ascii="Times New Roman" w:hAnsi="Times New Roman" w:cs="Times New Roman"/>
        </w:rPr>
      </w:pPr>
      <w:r w:rsidRPr="003175CF">
        <w:rPr>
          <w:rFonts w:ascii="Times New Roman" w:hAnsi="Times New Roman" w:cs="Times New Roman"/>
        </w:rPr>
        <w:t>Zamawiający zastrzega sobie możliwość dokony</w:t>
      </w:r>
      <w:r w:rsidR="00554F74">
        <w:rPr>
          <w:rFonts w:ascii="Times New Roman" w:hAnsi="Times New Roman" w:cs="Times New Roman"/>
        </w:rPr>
        <w:t>wania zmian w umowie zawartej z </w:t>
      </w:r>
      <w:r w:rsidRPr="003175CF">
        <w:rPr>
          <w:rFonts w:ascii="Times New Roman" w:hAnsi="Times New Roman" w:cs="Times New Roman"/>
        </w:rPr>
        <w:t>wykonawcą, który zostanie wybrany w wyniku przeprowadzonego postępowania. Ewentualne zmiany zapisów umowy będą zawierane w formie pisemnego aneksu, a ponadto będą one mogły być wprowadzane z powodu:</w:t>
      </w:r>
    </w:p>
    <w:p w:rsidR="004F3171" w:rsidRPr="00554F74" w:rsidRDefault="004F3171" w:rsidP="00554F7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F74">
        <w:rPr>
          <w:rStyle w:val="Teksttreci2Kursywa"/>
          <w:rFonts w:ascii="Times New Roman" w:hAnsi="Times New Roman" w:cs="Times New Roman"/>
          <w:sz w:val="24"/>
          <w:szCs w:val="24"/>
        </w:rPr>
        <w:t xml:space="preserve">- </w:t>
      </w:r>
      <w:r w:rsidR="003175CF" w:rsidRPr="00554F74">
        <w:rPr>
          <w:rFonts w:ascii="Times New Roman" w:hAnsi="Times New Roman" w:cs="Times New Roman"/>
          <w:sz w:val="24"/>
          <w:szCs w:val="24"/>
        </w:rPr>
        <w:t xml:space="preserve">wystąpienia uzasadnionych zmian w zakresie </w:t>
      </w:r>
      <w:r w:rsidR="00554F74" w:rsidRPr="00554F74">
        <w:rPr>
          <w:rFonts w:ascii="Times New Roman" w:hAnsi="Times New Roman" w:cs="Times New Roman"/>
          <w:sz w:val="24"/>
          <w:szCs w:val="24"/>
        </w:rPr>
        <w:t xml:space="preserve">i sposobie wykonania przedmiotu </w:t>
      </w:r>
      <w:r w:rsidR="003175CF" w:rsidRPr="00554F74">
        <w:rPr>
          <w:rFonts w:ascii="Times New Roman" w:hAnsi="Times New Roman" w:cs="Times New Roman"/>
          <w:sz w:val="24"/>
          <w:szCs w:val="24"/>
        </w:rPr>
        <w:t>zamówienia;</w:t>
      </w:r>
    </w:p>
    <w:p w:rsidR="003175CF" w:rsidRPr="00554F74" w:rsidRDefault="004F3171" w:rsidP="00554F7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F74">
        <w:rPr>
          <w:rFonts w:ascii="Times New Roman" w:hAnsi="Times New Roman" w:cs="Times New Roman"/>
          <w:sz w:val="24"/>
          <w:szCs w:val="24"/>
        </w:rPr>
        <w:t xml:space="preserve">- </w:t>
      </w:r>
      <w:r w:rsidR="003175CF" w:rsidRPr="00554F74">
        <w:rPr>
          <w:rFonts w:ascii="Times New Roman" w:hAnsi="Times New Roman" w:cs="Times New Roman"/>
          <w:sz w:val="24"/>
          <w:szCs w:val="24"/>
        </w:rPr>
        <w:t>wystąpienia obiektywnych przyczyn niezależnych od Zamawiającego i Wykonawcy;</w:t>
      </w:r>
    </w:p>
    <w:p w:rsidR="00EB50EE" w:rsidRPr="00554F74" w:rsidRDefault="004F3171" w:rsidP="00554F7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F74">
        <w:rPr>
          <w:rFonts w:ascii="Times New Roman" w:hAnsi="Times New Roman" w:cs="Times New Roman"/>
          <w:sz w:val="24"/>
          <w:szCs w:val="24"/>
        </w:rPr>
        <w:t xml:space="preserve">- </w:t>
      </w:r>
      <w:r w:rsidR="003175CF" w:rsidRPr="00554F74">
        <w:rPr>
          <w:rFonts w:ascii="Times New Roman" w:hAnsi="Times New Roman" w:cs="Times New Roman"/>
          <w:sz w:val="24"/>
          <w:szCs w:val="24"/>
        </w:rPr>
        <w:t>wystąpienia okoliczności będących wynikiem działania siły wyższej;</w:t>
      </w:r>
    </w:p>
    <w:p w:rsidR="00EB50EE" w:rsidRPr="00554F74" w:rsidRDefault="00EB50EE" w:rsidP="00554F7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F74">
        <w:rPr>
          <w:rFonts w:ascii="Times New Roman" w:hAnsi="Times New Roman" w:cs="Times New Roman"/>
          <w:sz w:val="24"/>
          <w:szCs w:val="24"/>
        </w:rPr>
        <w:t xml:space="preserve">- </w:t>
      </w:r>
      <w:r w:rsidR="00AF6AEC" w:rsidRPr="00554F74">
        <w:rPr>
          <w:rFonts w:ascii="Times New Roman" w:hAnsi="Times New Roman" w:cs="Times New Roman"/>
          <w:sz w:val="24"/>
          <w:szCs w:val="24"/>
        </w:rPr>
        <w:t>zmiany istotnych regulacji prawnych;</w:t>
      </w:r>
    </w:p>
    <w:p w:rsidR="00AF6AEC" w:rsidRPr="00554F74" w:rsidRDefault="00EB50EE" w:rsidP="00554F7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F74">
        <w:rPr>
          <w:rFonts w:ascii="Times New Roman" w:hAnsi="Times New Roman" w:cs="Times New Roman"/>
          <w:sz w:val="24"/>
          <w:szCs w:val="24"/>
        </w:rPr>
        <w:t xml:space="preserve">- </w:t>
      </w:r>
      <w:r w:rsidR="00AF6AEC" w:rsidRPr="00554F74">
        <w:rPr>
          <w:rFonts w:ascii="Times New Roman" w:hAnsi="Times New Roman" w:cs="Times New Roman"/>
          <w:sz w:val="24"/>
          <w:szCs w:val="24"/>
        </w:rPr>
        <w:t>zmian w zawartej umowie o dofinansowanie,</w:t>
      </w:r>
    </w:p>
    <w:p w:rsidR="00AF6AEC" w:rsidRPr="00554F74" w:rsidRDefault="00EB50EE" w:rsidP="00554F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4F74">
        <w:rPr>
          <w:rStyle w:val="Teksttreci2Kursywa"/>
          <w:rFonts w:ascii="Times New Roman" w:hAnsi="Times New Roman" w:cs="Times New Roman"/>
          <w:sz w:val="24"/>
          <w:szCs w:val="24"/>
        </w:rPr>
        <w:t xml:space="preserve">- </w:t>
      </w:r>
      <w:r w:rsidR="00AF6AEC" w:rsidRPr="00554F74">
        <w:rPr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Umowy,</w:t>
      </w:r>
    </w:p>
    <w:p w:rsidR="00AF6AEC" w:rsidRDefault="00EB50EE" w:rsidP="00554F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4F74">
        <w:rPr>
          <w:rStyle w:val="Teksttreci2Kursywa"/>
          <w:rFonts w:ascii="Times New Roman" w:hAnsi="Times New Roman" w:cs="Times New Roman"/>
          <w:sz w:val="24"/>
          <w:szCs w:val="24"/>
        </w:rPr>
        <w:t xml:space="preserve">- </w:t>
      </w:r>
      <w:r w:rsidR="00AF6AEC" w:rsidRPr="00554F74">
        <w:rPr>
          <w:rFonts w:ascii="Times New Roman" w:hAnsi="Times New Roman" w:cs="Times New Roman"/>
          <w:sz w:val="24"/>
          <w:szCs w:val="24"/>
        </w:rPr>
        <w:t>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:rsidR="00554F74" w:rsidRPr="00554F74" w:rsidRDefault="00554F74" w:rsidP="00554F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6AEC" w:rsidRPr="00554F74" w:rsidRDefault="00AF6AEC" w:rsidP="00AF6AEC">
      <w:pPr>
        <w:pStyle w:val="Teksttreci100"/>
        <w:shd w:val="clear" w:color="auto" w:fill="auto"/>
        <w:spacing w:before="0" w:after="172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554F74">
        <w:rPr>
          <w:rFonts w:ascii="Times New Roman" w:hAnsi="Times New Roman" w:cs="Times New Roman"/>
          <w:b/>
          <w:sz w:val="24"/>
          <w:szCs w:val="24"/>
        </w:rPr>
        <w:t>§8</w:t>
      </w:r>
    </w:p>
    <w:p w:rsidR="00AF6AEC" w:rsidRPr="00554F74" w:rsidRDefault="00AF6AEC" w:rsidP="00AF6AEC">
      <w:pPr>
        <w:pStyle w:val="Nagwek20"/>
        <w:keepNext/>
        <w:keepLines/>
        <w:shd w:val="clear" w:color="auto" w:fill="auto"/>
        <w:spacing w:before="0" w:after="126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74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554F74" w:rsidRDefault="00554F74" w:rsidP="00554F74">
      <w:pPr>
        <w:spacing w:after="120" w:line="28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F6AEC" w:rsidRPr="00AF6AEC">
        <w:rPr>
          <w:rFonts w:ascii="Times New Roman" w:hAnsi="Times New Roman" w:cs="Times New Roman"/>
        </w:rPr>
        <w:t>Wykonawca biorąc udział w postępowaniu wyraża zgo</w:t>
      </w:r>
      <w:r>
        <w:rPr>
          <w:rFonts w:ascii="Times New Roman" w:hAnsi="Times New Roman" w:cs="Times New Roman"/>
        </w:rPr>
        <w:t>dę, aby ewentualne opracowane w </w:t>
      </w:r>
      <w:r w:rsidR="00AF6AEC" w:rsidRPr="00AF6AEC">
        <w:rPr>
          <w:rFonts w:ascii="Times New Roman" w:hAnsi="Times New Roman" w:cs="Times New Roman"/>
        </w:rPr>
        <w:t xml:space="preserve">ramach zapytania przez niego materiały zostały opublikowane przez Zamawiającego np. </w:t>
      </w:r>
      <w:r w:rsidR="00AF6AEC" w:rsidRPr="00AF6AEC">
        <w:rPr>
          <w:rFonts w:ascii="Times New Roman" w:hAnsi="Times New Roman" w:cs="Times New Roman"/>
        </w:rPr>
        <w:lastRenderedPageBreak/>
        <w:t>zamieszczone na stronie internetowej Zamawiającego i udostępnione będą instruktorom oraz uczestnikom zajęć.</w:t>
      </w:r>
    </w:p>
    <w:p w:rsidR="00AF6AEC" w:rsidRPr="00AF6AEC" w:rsidRDefault="00554F74" w:rsidP="00554F74">
      <w:pPr>
        <w:spacing w:after="120" w:line="28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F6AEC" w:rsidRPr="00AF6AEC">
        <w:rPr>
          <w:rFonts w:ascii="Times New Roman" w:hAnsi="Times New Roman" w:cs="Times New Roman"/>
        </w:rPr>
        <w:t>Wykonawca do ww. opracowanych materiałów udzieli licencji Zamawiającemu na nieograniczone wykorzystanie i upoważni go tym samym do korzystania z tych praw na polach eksploatacji: utrwalanie, kopiowanie, odtwarzanie, rozpowszechnianie w Internecie, edycja fragmentów lub całości, publiczne udostępnianie utworów w taki sposób, aby każdy mógł mieć do niego dostęp w miejscu i w czasie przez siebie wybranym.</w:t>
      </w:r>
    </w:p>
    <w:p w:rsidR="00AF6AEC" w:rsidRPr="00554F74" w:rsidRDefault="00AF6AEC" w:rsidP="00AF6AEC">
      <w:pPr>
        <w:pStyle w:val="Teksttreci50"/>
        <w:shd w:val="clear" w:color="auto" w:fill="auto"/>
        <w:spacing w:before="0" w:after="222" w:line="21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54F74">
        <w:rPr>
          <w:rFonts w:ascii="Times New Roman" w:hAnsi="Times New Roman" w:cs="Times New Roman"/>
          <w:b/>
          <w:sz w:val="24"/>
          <w:szCs w:val="24"/>
        </w:rPr>
        <w:t>§9</w:t>
      </w:r>
    </w:p>
    <w:p w:rsidR="00AF6AEC" w:rsidRPr="00554F74" w:rsidRDefault="00AF6AEC" w:rsidP="00AF6AEC">
      <w:pPr>
        <w:pStyle w:val="Nagwek20"/>
        <w:keepNext/>
        <w:keepLines/>
        <w:shd w:val="clear" w:color="auto" w:fill="auto"/>
        <w:spacing w:before="0" w:after="131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7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F6AEC" w:rsidRPr="00AF6AEC" w:rsidRDefault="00AF6AEC" w:rsidP="00AF6AEC">
      <w:pPr>
        <w:numPr>
          <w:ilvl w:val="0"/>
          <w:numId w:val="8"/>
        </w:numPr>
        <w:tabs>
          <w:tab w:val="left" w:pos="300"/>
        </w:tabs>
        <w:spacing w:after="182" w:line="288" w:lineRule="exact"/>
        <w:jc w:val="both"/>
        <w:rPr>
          <w:rFonts w:ascii="Times New Roman" w:hAnsi="Times New Roman" w:cs="Times New Roman"/>
        </w:rPr>
      </w:pPr>
      <w:r w:rsidRPr="00AF6AEC">
        <w:rPr>
          <w:rFonts w:ascii="Times New Roman" w:hAnsi="Times New Roman" w:cs="Times New Roman"/>
        </w:rPr>
        <w:t>Zgodnie z Wytycznymi w zakresie kwalifikowalności wydatków w ramach EFRR, EFS oraz FS na lata 2014- 2020 Zamawiający dopuszcza możliwość udzielania Wykonawcy wyłonionemu w niniejszym postępowaniu zamówień uzupełniających, w wysokości nie przekraczającej 50% wartości zamówienia określonego w zawartej z Wykonawcą umowie, o ile zamówienia te będą zgodne z podstawowym przedmiotem zamówienia. W takim wypadku nie będzie konieczne ponowne stosowanie zasady konkurencyjności.</w:t>
      </w:r>
    </w:p>
    <w:p w:rsidR="00AF6AEC" w:rsidRPr="00AF6AEC" w:rsidRDefault="00AF6AEC" w:rsidP="00AF6AEC">
      <w:pPr>
        <w:numPr>
          <w:ilvl w:val="0"/>
          <w:numId w:val="8"/>
        </w:numPr>
        <w:tabs>
          <w:tab w:val="left" w:pos="300"/>
        </w:tabs>
        <w:spacing w:after="188" w:line="210" w:lineRule="exact"/>
        <w:jc w:val="both"/>
        <w:rPr>
          <w:rFonts w:ascii="Times New Roman" w:hAnsi="Times New Roman" w:cs="Times New Roman"/>
        </w:rPr>
      </w:pPr>
      <w:r w:rsidRPr="00AF6AEC">
        <w:rPr>
          <w:rFonts w:ascii="Times New Roman" w:hAnsi="Times New Roman" w:cs="Times New Roman"/>
        </w:rPr>
        <w:t>Wszelkie zmiany postanowień niniejszej umowy wymagają formy pisemnej pod rygorem nieważności.</w:t>
      </w:r>
    </w:p>
    <w:p w:rsidR="00AF6AEC" w:rsidRPr="00925F52" w:rsidRDefault="00AF6AEC" w:rsidP="00925F52">
      <w:pPr>
        <w:numPr>
          <w:ilvl w:val="0"/>
          <w:numId w:val="8"/>
        </w:numPr>
        <w:tabs>
          <w:tab w:val="left" w:pos="305"/>
        </w:tabs>
        <w:spacing w:after="122" w:line="210" w:lineRule="exact"/>
        <w:jc w:val="both"/>
        <w:rPr>
          <w:rFonts w:ascii="Times New Roman" w:hAnsi="Times New Roman" w:cs="Times New Roman"/>
        </w:rPr>
      </w:pPr>
      <w:r w:rsidRPr="00AF6AEC">
        <w:rPr>
          <w:rFonts w:ascii="Times New Roman" w:hAnsi="Times New Roman" w:cs="Times New Roman"/>
        </w:rPr>
        <w:t>W sprawach nie uregulowanych niniejszą umową mają zastosowanie przepisy Kodeksu</w:t>
      </w:r>
      <w:r w:rsidR="00925F52">
        <w:rPr>
          <w:rFonts w:ascii="Times New Roman" w:hAnsi="Times New Roman" w:cs="Times New Roman"/>
        </w:rPr>
        <w:t xml:space="preserve"> </w:t>
      </w:r>
      <w:r w:rsidRPr="00925F52">
        <w:rPr>
          <w:rFonts w:ascii="Times New Roman" w:hAnsi="Times New Roman" w:cs="Times New Roman"/>
        </w:rPr>
        <w:t>Cywilnego.</w:t>
      </w:r>
    </w:p>
    <w:p w:rsidR="00AF6AEC" w:rsidRDefault="00AF6AEC" w:rsidP="00AF6AEC">
      <w:pPr>
        <w:numPr>
          <w:ilvl w:val="0"/>
          <w:numId w:val="8"/>
        </w:numPr>
        <w:tabs>
          <w:tab w:val="left" w:pos="305"/>
        </w:tabs>
        <w:spacing w:after="186" w:line="293" w:lineRule="exact"/>
        <w:jc w:val="both"/>
        <w:rPr>
          <w:rFonts w:ascii="Times New Roman" w:hAnsi="Times New Roman" w:cs="Times New Roman"/>
        </w:rPr>
      </w:pPr>
      <w:r w:rsidRPr="00AF6AEC">
        <w:rPr>
          <w:rFonts w:ascii="Times New Roman" w:hAnsi="Times New Roman" w:cs="Times New Roman"/>
        </w:rPr>
        <w:t>Wszelkie spory wynikłe z wykonania umowy będą poddane pod rozstrzygnięcie sądu właściwego miejscowo dla siedziby Zamawiającego.</w:t>
      </w:r>
    </w:p>
    <w:p w:rsidR="00D75B04" w:rsidRPr="00D75B04" w:rsidRDefault="00D75B04" w:rsidP="00D75B04">
      <w:pPr>
        <w:numPr>
          <w:ilvl w:val="0"/>
          <w:numId w:val="8"/>
        </w:numPr>
        <w:tabs>
          <w:tab w:val="left" w:pos="305"/>
        </w:tabs>
        <w:spacing w:after="137" w:line="210" w:lineRule="exact"/>
        <w:jc w:val="both"/>
        <w:rPr>
          <w:rFonts w:ascii="Times New Roman" w:hAnsi="Times New Roman" w:cs="Times New Roman"/>
        </w:rPr>
      </w:pPr>
      <w:r w:rsidRPr="00D75B04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D75B04" w:rsidRPr="00D75B04" w:rsidRDefault="00D75B04" w:rsidP="00D75B04">
      <w:pPr>
        <w:numPr>
          <w:ilvl w:val="0"/>
          <w:numId w:val="8"/>
        </w:numPr>
        <w:tabs>
          <w:tab w:val="left" w:pos="305"/>
        </w:tabs>
        <w:spacing w:after="186" w:line="293" w:lineRule="exact"/>
        <w:jc w:val="both"/>
        <w:rPr>
          <w:rFonts w:ascii="Times New Roman" w:hAnsi="Times New Roman" w:cs="Times New Roman"/>
        </w:rPr>
      </w:pPr>
      <w:r w:rsidRPr="00D75B04">
        <w:rPr>
          <w:rFonts w:ascii="Times New Roman" w:hAnsi="Times New Roman" w:cs="Times New Roman"/>
        </w:rPr>
        <w:t>Żadne wierzytelności Wykonawcy powstałe w związku z umową lub w wyniku jej realizacji nie mogą być bez uprzedniej pisemnej zgody Zamawiającego przeniesione przez Wykonawcę na osoby trzecie (art. 509 § 1 Kodeksu cywilnego) ani uregul</w:t>
      </w:r>
      <w:r w:rsidR="00A81369">
        <w:rPr>
          <w:rFonts w:ascii="Times New Roman" w:hAnsi="Times New Roman" w:cs="Times New Roman"/>
        </w:rPr>
        <w:t>owane w drodze potrącenia (art. </w:t>
      </w:r>
      <w:r w:rsidRPr="00D75B04">
        <w:rPr>
          <w:rFonts w:ascii="Times New Roman" w:hAnsi="Times New Roman" w:cs="Times New Roman"/>
        </w:rPr>
        <w:t>498 Kodeksu cywilnego).</w:t>
      </w:r>
    </w:p>
    <w:p w:rsidR="00D75B04" w:rsidRDefault="00D75B04" w:rsidP="00D75B04">
      <w:pPr>
        <w:numPr>
          <w:ilvl w:val="0"/>
          <w:numId w:val="8"/>
        </w:numPr>
        <w:tabs>
          <w:tab w:val="left" w:pos="305"/>
        </w:tabs>
        <w:spacing w:line="210" w:lineRule="exact"/>
        <w:jc w:val="both"/>
        <w:rPr>
          <w:rFonts w:ascii="Times New Roman" w:hAnsi="Times New Roman" w:cs="Times New Roman"/>
        </w:rPr>
      </w:pPr>
      <w:r w:rsidRPr="00D75B04">
        <w:rPr>
          <w:rFonts w:ascii="Times New Roman" w:hAnsi="Times New Roman" w:cs="Times New Roman"/>
        </w:rPr>
        <w:t>Załączniki stanowią integralną część Umowy.</w:t>
      </w:r>
    </w:p>
    <w:p w:rsidR="00D75B04" w:rsidRPr="00D75B04" w:rsidRDefault="00554F74" w:rsidP="00D75B04">
      <w:pPr>
        <w:tabs>
          <w:tab w:val="left" w:pos="339"/>
        </w:tabs>
        <w:spacing w:after="186" w:line="29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75B04">
        <w:rPr>
          <w:rFonts w:ascii="Times New Roman" w:hAnsi="Times New Roman" w:cs="Times New Roman"/>
        </w:rPr>
        <w:t>. O</w:t>
      </w:r>
      <w:r w:rsidR="00D75B04" w:rsidRPr="00D75B04">
        <w:rPr>
          <w:rFonts w:ascii="Times New Roman" w:hAnsi="Times New Roman" w:cs="Times New Roman"/>
        </w:rPr>
        <w:t>sobami upoważnionymi do kontaktu we wszelkich sprawach dotyczących niniejszej umowy, w tym podpisywania protokołów odbioru, będą:</w:t>
      </w:r>
    </w:p>
    <w:p w:rsidR="00D75B04" w:rsidRDefault="00D75B04" w:rsidP="00D75B04">
      <w:pPr>
        <w:tabs>
          <w:tab w:val="left" w:leader="dot" w:pos="5847"/>
        </w:tabs>
        <w:spacing w:after="198" w:line="210" w:lineRule="exact"/>
        <w:rPr>
          <w:rFonts w:ascii="Times New Roman" w:hAnsi="Times New Roman" w:cs="Times New Roman"/>
        </w:rPr>
      </w:pPr>
      <w:r>
        <w:rPr>
          <w:rStyle w:val="Teksttreci2Kursywa"/>
          <w:rFonts w:ascii="Times New Roman" w:hAnsi="Times New Roman" w:cs="Times New Roman"/>
          <w:sz w:val="24"/>
          <w:szCs w:val="24"/>
        </w:rPr>
        <w:t xml:space="preserve">- </w:t>
      </w:r>
      <w:r w:rsidRPr="00D75B04">
        <w:rPr>
          <w:rFonts w:ascii="Times New Roman" w:hAnsi="Times New Roman" w:cs="Times New Roman"/>
        </w:rPr>
        <w:t>ze strony Zamawiającego:</w:t>
      </w:r>
      <w:r w:rsidRPr="00D75B04">
        <w:rPr>
          <w:rFonts w:ascii="Times New Roman" w:hAnsi="Times New Roman" w:cs="Times New Roman"/>
        </w:rPr>
        <w:tab/>
      </w:r>
    </w:p>
    <w:p w:rsidR="00D75B04" w:rsidRDefault="00D75B04" w:rsidP="00D75B04">
      <w:pPr>
        <w:tabs>
          <w:tab w:val="left" w:leader="dot" w:pos="5847"/>
        </w:tabs>
        <w:spacing w:after="198" w:line="2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B04">
        <w:rPr>
          <w:rFonts w:ascii="Times New Roman" w:hAnsi="Times New Roman" w:cs="Times New Roman"/>
        </w:rPr>
        <w:t>ze strony Wykonawcy:</w:t>
      </w:r>
      <w:r w:rsidRPr="00D75B04">
        <w:rPr>
          <w:rFonts w:ascii="Times New Roman" w:hAnsi="Times New Roman" w:cs="Times New Roman"/>
        </w:rPr>
        <w:tab/>
      </w:r>
    </w:p>
    <w:p w:rsidR="00D75B04" w:rsidRPr="00D75B04" w:rsidRDefault="00D75B04" w:rsidP="00D75B04">
      <w:pPr>
        <w:tabs>
          <w:tab w:val="left" w:leader="dot" w:pos="5847"/>
        </w:tabs>
        <w:spacing w:after="198" w:line="210" w:lineRule="exact"/>
        <w:rPr>
          <w:rFonts w:ascii="Times New Roman" w:hAnsi="Times New Roman" w:cs="Times New Roman"/>
        </w:rPr>
      </w:pPr>
    </w:p>
    <w:p w:rsidR="00A81369" w:rsidRDefault="00D75B04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  <w:r w:rsidRPr="00D75B04">
        <w:rPr>
          <w:rFonts w:ascii="Times New Roman" w:hAnsi="Times New Roman" w:cs="Times New Roman"/>
        </w:rPr>
        <w:t>ZAMAWIAJĄCY:</w:t>
      </w:r>
      <w:r w:rsidRPr="00D75B04">
        <w:rPr>
          <w:rFonts w:ascii="Times New Roman" w:hAnsi="Times New Roman" w:cs="Times New Roman"/>
        </w:rPr>
        <w:tab/>
        <w:t>WYKONAWCA:</w:t>
      </w: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</w:p>
    <w:p w:rsidR="00A81369" w:rsidRDefault="00A81369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  <w:bookmarkStart w:id="2" w:name="_GoBack"/>
      <w:bookmarkEnd w:id="2"/>
    </w:p>
    <w:p w:rsidR="00A81369" w:rsidRDefault="00D75B04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  <w:r w:rsidRPr="00D75B04">
        <w:rPr>
          <w:rFonts w:ascii="Times New Roman" w:hAnsi="Times New Roman" w:cs="Times New Roman"/>
        </w:rPr>
        <w:t>Załączniki do umowy:</w:t>
      </w:r>
    </w:p>
    <w:p w:rsidR="00D75B04" w:rsidRDefault="00D75B04" w:rsidP="00A81369">
      <w:pPr>
        <w:tabs>
          <w:tab w:val="left" w:pos="6994"/>
        </w:tabs>
        <w:spacing w:line="210" w:lineRule="exact"/>
        <w:rPr>
          <w:rFonts w:ascii="Times New Roman" w:hAnsi="Times New Roman" w:cs="Times New Roman"/>
        </w:rPr>
      </w:pPr>
      <w:r w:rsidRPr="00D75B04">
        <w:rPr>
          <w:rFonts w:ascii="Times New Roman" w:hAnsi="Times New Roman" w:cs="Times New Roman"/>
        </w:rPr>
        <w:t xml:space="preserve">Załącznik nr 1- Zapytanie ofertowe </w:t>
      </w:r>
    </w:p>
    <w:p w:rsidR="00CE2D59" w:rsidRPr="00B053ED" w:rsidRDefault="00D75B04" w:rsidP="00A81369">
      <w:pPr>
        <w:tabs>
          <w:tab w:val="left" w:pos="284"/>
        </w:tabs>
        <w:spacing w:line="210" w:lineRule="exact"/>
        <w:jc w:val="both"/>
      </w:pPr>
      <w:r w:rsidRPr="00D75B04">
        <w:rPr>
          <w:rFonts w:ascii="Times New Roman" w:hAnsi="Times New Roman" w:cs="Times New Roman"/>
        </w:rPr>
        <w:t>Załącznik n</w:t>
      </w:r>
      <w:r w:rsidR="00593406">
        <w:rPr>
          <w:rFonts w:ascii="Times New Roman" w:hAnsi="Times New Roman" w:cs="Times New Roman"/>
        </w:rPr>
        <w:t>r 2 -Oferta Wykonawcy z dnia</w:t>
      </w:r>
      <w:r w:rsidR="00B053ED">
        <w:rPr>
          <w:rFonts w:ascii="Times New Roman" w:hAnsi="Times New Roman" w:cs="Times New Roman"/>
        </w:rPr>
        <w:t>….</w:t>
      </w:r>
    </w:p>
    <w:sectPr w:rsidR="00CE2D59" w:rsidRPr="00B053E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35" w:rsidRDefault="00D24635" w:rsidP="008E0818">
      <w:r>
        <w:separator/>
      </w:r>
    </w:p>
  </w:endnote>
  <w:endnote w:type="continuationSeparator" w:id="0">
    <w:p w:rsidR="00D24635" w:rsidRDefault="00D24635" w:rsidP="008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35" w:rsidRDefault="00D24635" w:rsidP="008E0818">
      <w:r>
        <w:separator/>
      </w:r>
    </w:p>
  </w:footnote>
  <w:footnote w:type="continuationSeparator" w:id="0">
    <w:p w:rsidR="00D24635" w:rsidRDefault="00D24635" w:rsidP="008E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D2" w:rsidRDefault="00D246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99A5ECE" wp14:editId="2233CFD7">
              <wp:simplePos x="0" y="0"/>
              <wp:positionH relativeFrom="page">
                <wp:posOffset>4485640</wp:posOffset>
              </wp:positionH>
              <wp:positionV relativeFrom="page">
                <wp:posOffset>594995</wp:posOffset>
              </wp:positionV>
              <wp:extent cx="1012190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2" w:rsidRDefault="00D24635">
                          <w:r>
                            <w:rPr>
                              <w:rStyle w:val="Nagweklubstopka0"/>
                            </w:rPr>
                            <w:t>Unia Europejska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A5E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2pt;margin-top:46.85pt;width:79.7pt;height:12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" filled="f" stroked="f">
              <v:textbox style="mso-fit-shape-to-text:t" inset="0,0,0,0">
                <w:txbxContent>
                  <w:p w:rsidR="00D172D2" w:rsidRDefault="00D24635">
                    <w:r>
                      <w:rPr>
                        <w:rStyle w:val="Nagweklubstopka0"/>
                      </w:rPr>
                      <w:t>Unia Europejska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D2" w:rsidRDefault="00B053ED">
    <w:r>
      <w:rPr>
        <w:noProof/>
        <w:lang w:bidi="ar-SA"/>
      </w:rPr>
      <w:drawing>
        <wp:anchor distT="0" distB="0" distL="114935" distR="114935" simplePos="0" relativeHeight="251664384" behindDoc="1" locked="0" layoutInCell="1" allowOverlap="1" wp14:anchorId="0EFB91BE" wp14:editId="6412D8BF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6610350" cy="847725"/>
          <wp:effectExtent l="0" t="0" r="0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29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D2" w:rsidRDefault="00D246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8B93E20" wp14:editId="3591355B">
              <wp:simplePos x="0" y="0"/>
              <wp:positionH relativeFrom="page">
                <wp:posOffset>4486275</wp:posOffset>
              </wp:positionH>
              <wp:positionV relativeFrom="page">
                <wp:posOffset>615315</wp:posOffset>
              </wp:positionV>
              <wp:extent cx="1089660" cy="154940"/>
              <wp:effectExtent l="0" t="317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2" w:rsidRDefault="00D2463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93E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3.25pt;margin-top:48.45pt;width:85.8pt;height:12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" filled="f" stroked="f">
              <v:textbox style="mso-fit-shape-to-text:t" inset="0,0,0,0">
                <w:txbxContent>
                  <w:p w:rsidR="00D172D2" w:rsidRDefault="00D2463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A03"/>
    <w:multiLevelType w:val="multilevel"/>
    <w:tmpl w:val="E90633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11236"/>
    <w:multiLevelType w:val="multilevel"/>
    <w:tmpl w:val="FFD2D2D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B03DD"/>
    <w:multiLevelType w:val="multilevel"/>
    <w:tmpl w:val="D8A26C76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0E7FCA"/>
    <w:multiLevelType w:val="multilevel"/>
    <w:tmpl w:val="6150A24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B943F5"/>
    <w:multiLevelType w:val="multilevel"/>
    <w:tmpl w:val="4ACCCCC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083620"/>
    <w:multiLevelType w:val="multilevel"/>
    <w:tmpl w:val="86E817C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81AF8"/>
    <w:multiLevelType w:val="multilevel"/>
    <w:tmpl w:val="973A268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373AB6"/>
    <w:multiLevelType w:val="multilevel"/>
    <w:tmpl w:val="0E2606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09"/>
    <w:rsid w:val="000907D5"/>
    <w:rsid w:val="000A31F3"/>
    <w:rsid w:val="00113CE2"/>
    <w:rsid w:val="00115995"/>
    <w:rsid w:val="00132A14"/>
    <w:rsid w:val="00153850"/>
    <w:rsid w:val="00180D62"/>
    <w:rsid w:val="001B7187"/>
    <w:rsid w:val="001C14D1"/>
    <w:rsid w:val="00265F9C"/>
    <w:rsid w:val="002F1CCE"/>
    <w:rsid w:val="003175CF"/>
    <w:rsid w:val="00320415"/>
    <w:rsid w:val="003471B3"/>
    <w:rsid w:val="0038082C"/>
    <w:rsid w:val="00386C68"/>
    <w:rsid w:val="003C6EFA"/>
    <w:rsid w:val="003D75E1"/>
    <w:rsid w:val="003F0552"/>
    <w:rsid w:val="004A232F"/>
    <w:rsid w:val="004F3171"/>
    <w:rsid w:val="00502B9A"/>
    <w:rsid w:val="0052299E"/>
    <w:rsid w:val="00525F10"/>
    <w:rsid w:val="00554F74"/>
    <w:rsid w:val="00593406"/>
    <w:rsid w:val="00611FE0"/>
    <w:rsid w:val="00614842"/>
    <w:rsid w:val="00654DC3"/>
    <w:rsid w:val="00657194"/>
    <w:rsid w:val="00671223"/>
    <w:rsid w:val="00760126"/>
    <w:rsid w:val="007E6E0D"/>
    <w:rsid w:val="008209B2"/>
    <w:rsid w:val="00835D79"/>
    <w:rsid w:val="00856947"/>
    <w:rsid w:val="00885F00"/>
    <w:rsid w:val="00886EB5"/>
    <w:rsid w:val="008A19CF"/>
    <w:rsid w:val="008E0818"/>
    <w:rsid w:val="00901A48"/>
    <w:rsid w:val="00925F52"/>
    <w:rsid w:val="009469D9"/>
    <w:rsid w:val="009479BD"/>
    <w:rsid w:val="009940CA"/>
    <w:rsid w:val="009E58FC"/>
    <w:rsid w:val="009F6D2B"/>
    <w:rsid w:val="00A033D2"/>
    <w:rsid w:val="00A567D4"/>
    <w:rsid w:val="00A81369"/>
    <w:rsid w:val="00A9063D"/>
    <w:rsid w:val="00AF6AEC"/>
    <w:rsid w:val="00B053ED"/>
    <w:rsid w:val="00B279E6"/>
    <w:rsid w:val="00BC7018"/>
    <w:rsid w:val="00C67840"/>
    <w:rsid w:val="00C77C78"/>
    <w:rsid w:val="00CD5768"/>
    <w:rsid w:val="00CE2D59"/>
    <w:rsid w:val="00D11E58"/>
    <w:rsid w:val="00D24635"/>
    <w:rsid w:val="00D265E4"/>
    <w:rsid w:val="00D75B04"/>
    <w:rsid w:val="00DA2562"/>
    <w:rsid w:val="00E25944"/>
    <w:rsid w:val="00E32609"/>
    <w:rsid w:val="00E32CCB"/>
    <w:rsid w:val="00E51C99"/>
    <w:rsid w:val="00E66264"/>
    <w:rsid w:val="00E70CCE"/>
    <w:rsid w:val="00E817C8"/>
    <w:rsid w:val="00EB50EE"/>
    <w:rsid w:val="00EC34B6"/>
    <w:rsid w:val="00EC495D"/>
    <w:rsid w:val="00ED6492"/>
    <w:rsid w:val="00EF5C8F"/>
    <w:rsid w:val="00F109BB"/>
    <w:rsid w:val="00F13799"/>
    <w:rsid w:val="00F14C48"/>
    <w:rsid w:val="00F44E7B"/>
    <w:rsid w:val="00F946B2"/>
    <w:rsid w:val="00FE083E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D36AE-5796-4D04-B0CC-274B2CAB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081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8E081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8E081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8E081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8E0818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E08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8E0818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E081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5Kursywa">
    <w:name w:val="Tekst treści (5) + Kursywa"/>
    <w:basedOn w:val="Teksttreci5"/>
    <w:rsid w:val="008E081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8E08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8E08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E08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rsid w:val="008E0818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">
    <w:name w:val="Tekst treści (4) Exact"/>
    <w:basedOn w:val="Domylnaczcionkaakapitu"/>
    <w:rsid w:val="008E0818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rsid w:val="008E08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0">
    <w:name w:val="Tekst treści (6)"/>
    <w:basedOn w:val="Teksttreci6"/>
    <w:rsid w:val="008E08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E0818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E081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8E0818"/>
    <w:rPr>
      <w:rFonts w:ascii="Calibri" w:eastAsia="Calibri" w:hAnsi="Calibri" w:cs="Calibri"/>
      <w:spacing w:val="5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E081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E0818"/>
    <w:rPr>
      <w:rFonts w:ascii="Calibri" w:eastAsia="Calibri" w:hAnsi="Calibri" w:cs="Calibri"/>
      <w:spacing w:val="5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8E0818"/>
    <w:rPr>
      <w:rFonts w:ascii="Calibri" w:eastAsia="Calibri" w:hAnsi="Calibri" w:cs="Calibri"/>
      <w:spacing w:val="4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8E0818"/>
    <w:rPr>
      <w:rFonts w:ascii="Calibri" w:eastAsia="Calibri" w:hAnsi="Calibri" w:cs="Calibri"/>
      <w:spacing w:val="5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E081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8E081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95pt">
    <w:name w:val="Tekst treści (2) + 9;5 pt"/>
    <w:basedOn w:val="Teksttreci2"/>
    <w:rsid w:val="008E08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rsid w:val="008E0818"/>
    <w:pPr>
      <w:shd w:val="clear" w:color="auto" w:fill="FFFFFF"/>
      <w:spacing w:line="202" w:lineRule="exac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Podpisobrazu2">
    <w:name w:val="Podpis obrazu (2)"/>
    <w:basedOn w:val="Normalny"/>
    <w:link w:val="Podpisobrazu2Exact"/>
    <w:rsid w:val="008E0818"/>
    <w:pPr>
      <w:shd w:val="clear" w:color="auto" w:fill="FFFFFF"/>
      <w:spacing w:line="202" w:lineRule="exact"/>
    </w:pPr>
    <w:rPr>
      <w:rFonts w:ascii="Calibri" w:eastAsia="Calibri" w:hAnsi="Calibri" w:cs="Calibri"/>
      <w:color w:val="auto"/>
      <w:sz w:val="15"/>
      <w:szCs w:val="15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8E0818"/>
    <w:pPr>
      <w:shd w:val="clear" w:color="auto" w:fill="FFFFFF"/>
      <w:spacing w:line="173" w:lineRule="exact"/>
      <w:ind w:hanging="460"/>
      <w:jc w:val="right"/>
    </w:pPr>
    <w:rPr>
      <w:rFonts w:ascii="Calibri" w:eastAsia="Calibri" w:hAnsi="Calibri" w:cs="Calibri"/>
      <w:color w:val="auto"/>
      <w:sz w:val="15"/>
      <w:szCs w:val="15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8E0818"/>
    <w:pPr>
      <w:shd w:val="clear" w:color="auto" w:fill="FFFFFF"/>
      <w:spacing w:after="240" w:line="0" w:lineRule="atLeast"/>
      <w:ind w:hanging="460"/>
      <w:jc w:val="right"/>
    </w:pPr>
    <w:rPr>
      <w:rFonts w:ascii="Calibri" w:eastAsia="Calibri" w:hAnsi="Calibri" w:cs="Calibri"/>
      <w:i/>
      <w:iCs/>
      <w:color w:val="auto"/>
      <w:sz w:val="21"/>
      <w:szCs w:val="21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E0818"/>
    <w:pPr>
      <w:shd w:val="clear" w:color="auto" w:fill="FFFFFF"/>
      <w:spacing w:before="240" w:after="240" w:line="269" w:lineRule="exact"/>
      <w:ind w:hanging="440"/>
      <w:jc w:val="center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8E0818"/>
    <w:pPr>
      <w:shd w:val="clear" w:color="auto" w:fill="FFFFFF"/>
      <w:spacing w:line="202" w:lineRule="exac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Nagwek20">
    <w:name w:val="Nagłówek #2"/>
    <w:basedOn w:val="Normalny"/>
    <w:link w:val="Nagwek2"/>
    <w:rsid w:val="008E0818"/>
    <w:pPr>
      <w:shd w:val="clear" w:color="auto" w:fill="FFFFFF"/>
      <w:spacing w:before="120" w:line="264" w:lineRule="exact"/>
      <w:ind w:hanging="460"/>
      <w:jc w:val="both"/>
      <w:outlineLvl w:val="1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8E0818"/>
    <w:pPr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color w:val="auto"/>
      <w:spacing w:val="5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8E0818"/>
    <w:pPr>
      <w:shd w:val="clear" w:color="auto" w:fill="FFFFFF"/>
      <w:spacing w:before="120" w:after="240" w:line="0" w:lineRule="atLeast"/>
      <w:jc w:val="center"/>
      <w:outlineLvl w:val="1"/>
    </w:pPr>
    <w:rPr>
      <w:rFonts w:ascii="Calibri" w:eastAsia="Calibri" w:hAnsi="Calibri" w:cs="Calibri"/>
      <w:color w:val="auto"/>
      <w:spacing w:val="50"/>
      <w:sz w:val="22"/>
      <w:szCs w:val="22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8E0818"/>
    <w:pPr>
      <w:shd w:val="clear" w:color="auto" w:fill="FFFFFF"/>
      <w:spacing w:before="540" w:line="451" w:lineRule="exact"/>
      <w:jc w:val="center"/>
    </w:pPr>
    <w:rPr>
      <w:rFonts w:ascii="Calibri" w:eastAsia="Calibri" w:hAnsi="Calibri" w:cs="Calibri"/>
      <w:color w:val="auto"/>
      <w:spacing w:val="40"/>
      <w:sz w:val="22"/>
      <w:szCs w:val="22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8E0818"/>
    <w:pPr>
      <w:shd w:val="clear" w:color="auto" w:fill="FFFFFF"/>
      <w:spacing w:before="540" w:after="240" w:line="0" w:lineRule="atLeast"/>
      <w:jc w:val="center"/>
    </w:pPr>
    <w:rPr>
      <w:rFonts w:ascii="Calibri" w:eastAsia="Calibri" w:hAnsi="Calibri" w:cs="Calibri"/>
      <w:color w:val="auto"/>
      <w:spacing w:val="50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8E0818"/>
    <w:pPr>
      <w:shd w:val="clear" w:color="auto" w:fill="FFFFFF"/>
      <w:spacing w:before="2580" w:line="293" w:lineRule="exact"/>
      <w:jc w:val="both"/>
      <w:outlineLvl w:val="0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Teksttreci11">
    <w:name w:val="Tekst treści (11)"/>
    <w:basedOn w:val="Normalny"/>
    <w:link w:val="Teksttreci11Exact"/>
    <w:rsid w:val="008E0818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0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818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E0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818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2B"/>
    <w:rPr>
      <w:rFonts w:ascii="Segoe UI" w:eastAsia="Tahoma" w:hAnsi="Segoe UI" w:cs="Segoe UI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80D6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80D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awinternecie.edu.pl/dokume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1937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w_pacholska_ug</dc:creator>
  <cp:keywords/>
  <dc:description/>
  <cp:lastModifiedBy>w_pacholska_ug</cp:lastModifiedBy>
  <cp:revision>28</cp:revision>
  <cp:lastPrinted>2019-04-05T11:28:00Z</cp:lastPrinted>
  <dcterms:created xsi:type="dcterms:W3CDTF">2019-04-05T10:10:00Z</dcterms:created>
  <dcterms:modified xsi:type="dcterms:W3CDTF">2019-04-05T12:36:00Z</dcterms:modified>
</cp:coreProperties>
</file>