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735E" w14:textId="01C20412" w:rsidR="00633719" w:rsidRDefault="005111BB" w:rsidP="00F23D7C">
      <w:pPr>
        <w:spacing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BC07C1">
        <w:rPr>
          <w:rFonts w:ascii="Calibri" w:hAnsi="Calibri" w:cs="Arial"/>
          <w:b/>
          <w:sz w:val="22"/>
          <w:szCs w:val="22"/>
        </w:rPr>
        <w:t xml:space="preserve">                                                     </w:t>
      </w:r>
    </w:p>
    <w:p w14:paraId="702AE225" w14:textId="27D252C1" w:rsidR="00633719" w:rsidRPr="00222521" w:rsidRDefault="00E90542" w:rsidP="00E90542">
      <w:pPr>
        <w:pStyle w:val="Bezodstpw"/>
        <w:tabs>
          <w:tab w:val="left" w:pos="48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AD5562">
        <w:rPr>
          <w:b/>
        </w:rPr>
        <w:t xml:space="preserve">         </w:t>
      </w:r>
      <w:r w:rsidR="006004D4" w:rsidRPr="00222521">
        <w:rPr>
          <w:b/>
        </w:rPr>
        <w:t>Załącznik nr 1 do zarządzenia Nr</w:t>
      </w:r>
      <w:r w:rsidR="007E57C7">
        <w:rPr>
          <w:b/>
        </w:rPr>
        <w:t xml:space="preserve"> 54</w:t>
      </w:r>
      <w:r w:rsidR="00CF0863">
        <w:rPr>
          <w:b/>
        </w:rPr>
        <w:t>/2019</w:t>
      </w:r>
    </w:p>
    <w:p w14:paraId="52A162CF" w14:textId="13EC2E80" w:rsidR="006004D4" w:rsidRPr="00222521" w:rsidRDefault="00E90542" w:rsidP="00E90542">
      <w:pPr>
        <w:pStyle w:val="Bezodstpw"/>
        <w:jc w:val="center"/>
        <w:rPr>
          <w:b/>
        </w:rPr>
      </w:pPr>
      <w:r>
        <w:rPr>
          <w:b/>
        </w:rPr>
        <w:t xml:space="preserve">                    </w:t>
      </w:r>
      <w:r w:rsidR="00AD5562">
        <w:rPr>
          <w:b/>
        </w:rPr>
        <w:t xml:space="preserve">                           </w:t>
      </w:r>
      <w:r w:rsidR="006004D4" w:rsidRPr="00222521">
        <w:rPr>
          <w:b/>
        </w:rPr>
        <w:t>Wójta Gminy Bulkowo</w:t>
      </w:r>
    </w:p>
    <w:p w14:paraId="0F16B20A" w14:textId="62590D78" w:rsidR="006004D4" w:rsidRPr="00222521" w:rsidRDefault="00E90542" w:rsidP="00610198">
      <w:pPr>
        <w:pStyle w:val="Bezodstpw"/>
        <w:tabs>
          <w:tab w:val="left" w:pos="5103"/>
          <w:tab w:val="left" w:pos="5387"/>
          <w:tab w:val="left" w:pos="6379"/>
          <w:tab w:val="left" w:pos="6521"/>
        </w:tabs>
        <w:jc w:val="center"/>
        <w:rPr>
          <w:b/>
        </w:rPr>
      </w:pPr>
      <w:r>
        <w:rPr>
          <w:b/>
        </w:rPr>
        <w:t xml:space="preserve">                  </w:t>
      </w:r>
      <w:r w:rsidR="00AD5562">
        <w:rPr>
          <w:b/>
        </w:rPr>
        <w:t xml:space="preserve">                            </w:t>
      </w:r>
      <w:r w:rsidR="006004D4" w:rsidRPr="00222521">
        <w:rPr>
          <w:b/>
        </w:rPr>
        <w:t>z dnia</w:t>
      </w:r>
      <w:r w:rsidR="00B93E09" w:rsidRPr="00222521">
        <w:rPr>
          <w:b/>
        </w:rPr>
        <w:t xml:space="preserve"> 15 lipca 2019 r.</w:t>
      </w:r>
    </w:p>
    <w:p w14:paraId="2E88EF8D" w14:textId="7C634B5A" w:rsidR="006004D4" w:rsidRDefault="006004D4" w:rsidP="00E90542">
      <w:pPr>
        <w:spacing w:line="360" w:lineRule="auto"/>
        <w:ind w:firstLine="708"/>
        <w:jc w:val="center"/>
        <w:rPr>
          <w:b/>
        </w:rPr>
      </w:pPr>
    </w:p>
    <w:p w14:paraId="3F0476ED" w14:textId="5A14EE64" w:rsidR="00E90542" w:rsidRDefault="002D5621" w:rsidP="002526B2">
      <w:pPr>
        <w:spacing w:line="276" w:lineRule="auto"/>
        <w:jc w:val="both"/>
        <w:rPr>
          <w:b/>
        </w:rPr>
      </w:pPr>
      <w:r>
        <w:rPr>
          <w:b/>
        </w:rPr>
        <w:t xml:space="preserve">Regulamin </w:t>
      </w:r>
      <w:r w:rsidR="002526B2">
        <w:rPr>
          <w:b/>
        </w:rPr>
        <w:t>rekrutacji i uczestnictwa w projekcie ,,Ja w internecie. Program szkoleniowy w zakresie rozwoju kompetencji cyfrowych”</w:t>
      </w:r>
    </w:p>
    <w:p w14:paraId="7F9F48F1" w14:textId="77777777" w:rsidR="00AA2A57" w:rsidRDefault="00AA2A57" w:rsidP="002526B2">
      <w:pPr>
        <w:spacing w:line="276" w:lineRule="auto"/>
        <w:jc w:val="both"/>
        <w:rPr>
          <w:b/>
        </w:rPr>
      </w:pPr>
    </w:p>
    <w:p w14:paraId="1CBE405C" w14:textId="2CECE627" w:rsidR="00AA2A57" w:rsidRDefault="00AA2A57" w:rsidP="00AA2A57">
      <w:pPr>
        <w:spacing w:line="276" w:lineRule="auto"/>
        <w:jc w:val="center"/>
        <w:rPr>
          <w:b/>
        </w:rPr>
      </w:pPr>
      <w:r>
        <w:rPr>
          <w:b/>
        </w:rPr>
        <w:t>Rozdział 1.</w:t>
      </w:r>
    </w:p>
    <w:p w14:paraId="49B7D82C" w14:textId="46E9DFF4" w:rsidR="00AA2A57" w:rsidRDefault="00AA2A57" w:rsidP="00AA2A57">
      <w:pPr>
        <w:spacing w:line="276" w:lineRule="auto"/>
        <w:jc w:val="center"/>
        <w:rPr>
          <w:b/>
        </w:rPr>
      </w:pPr>
      <w:r>
        <w:rPr>
          <w:b/>
        </w:rPr>
        <w:t>Postanowienia ogólne</w:t>
      </w:r>
    </w:p>
    <w:p w14:paraId="479FB36A" w14:textId="77777777" w:rsidR="0048121B" w:rsidRDefault="0048121B" w:rsidP="00AA2A57">
      <w:pPr>
        <w:spacing w:line="276" w:lineRule="auto"/>
        <w:jc w:val="center"/>
        <w:rPr>
          <w:b/>
        </w:rPr>
      </w:pPr>
    </w:p>
    <w:p w14:paraId="715AA93A" w14:textId="1DA66946" w:rsidR="00AA2A57" w:rsidRPr="00AA2A57" w:rsidRDefault="00AA2A57" w:rsidP="00A32705">
      <w:pPr>
        <w:pStyle w:val="Teksttreci20"/>
        <w:shd w:val="clear" w:color="auto" w:fill="auto"/>
        <w:spacing w:before="0" w:after="94" w:line="276" w:lineRule="auto"/>
        <w:ind w:firstLine="0"/>
        <w:jc w:val="both"/>
        <w:rPr>
          <w:sz w:val="24"/>
          <w:szCs w:val="24"/>
        </w:rPr>
      </w:pPr>
      <w:r w:rsidRPr="003112BE">
        <w:rPr>
          <w:rStyle w:val="Teksttreci2Pogrubienie"/>
          <w:b w:val="0"/>
          <w:sz w:val="24"/>
          <w:szCs w:val="24"/>
        </w:rPr>
        <w:t>1.</w:t>
      </w:r>
      <w:r w:rsidRPr="00AA2A57">
        <w:rPr>
          <w:rStyle w:val="Teksttreci2Pogrubienie"/>
          <w:sz w:val="24"/>
          <w:szCs w:val="24"/>
        </w:rPr>
        <w:t xml:space="preserve"> </w:t>
      </w:r>
      <w:r w:rsidRPr="00AA2A57">
        <w:rPr>
          <w:sz w:val="24"/>
          <w:szCs w:val="24"/>
        </w:rPr>
        <w:t>Ilekroć w Regulaminie jest mowa o:</w:t>
      </w:r>
    </w:p>
    <w:p w14:paraId="3E1B172C" w14:textId="60934BF1" w:rsidR="00AA2A57" w:rsidRPr="00AA2A57" w:rsidRDefault="00AA2A57" w:rsidP="00A32705">
      <w:pPr>
        <w:pStyle w:val="Teksttreci20"/>
        <w:numPr>
          <w:ilvl w:val="0"/>
          <w:numId w:val="13"/>
        </w:numPr>
        <w:shd w:val="clear" w:color="auto" w:fill="auto"/>
        <w:tabs>
          <w:tab w:val="left" w:pos="497"/>
        </w:tabs>
        <w:spacing w:before="0" w:after="84" w:line="276" w:lineRule="auto"/>
        <w:ind w:left="380" w:hanging="220"/>
        <w:jc w:val="both"/>
        <w:rPr>
          <w:sz w:val="24"/>
          <w:szCs w:val="24"/>
        </w:rPr>
      </w:pPr>
      <w:r w:rsidRPr="00AA2A57">
        <w:rPr>
          <w:rStyle w:val="Teksttreci2Pogrubienie"/>
          <w:sz w:val="24"/>
          <w:szCs w:val="24"/>
        </w:rPr>
        <w:t xml:space="preserve">Projekcie </w:t>
      </w:r>
      <w:r w:rsidRPr="00AA2A57">
        <w:rPr>
          <w:sz w:val="24"/>
          <w:szCs w:val="24"/>
        </w:rPr>
        <w:t>- należy przez to rozumieć projekt pn. „Ja w in</w:t>
      </w:r>
      <w:r>
        <w:rPr>
          <w:sz w:val="24"/>
          <w:szCs w:val="24"/>
        </w:rPr>
        <w:t>ternecie. Program szkoleniowy w </w:t>
      </w:r>
      <w:r w:rsidRPr="00AA2A57">
        <w:rPr>
          <w:sz w:val="24"/>
          <w:szCs w:val="24"/>
        </w:rPr>
        <w:t>zakresie rozwoju kompetencji cyfrowych</w:t>
      </w:r>
      <w:r w:rsidR="006804D2">
        <w:rPr>
          <w:sz w:val="24"/>
          <w:szCs w:val="24"/>
        </w:rPr>
        <w:t xml:space="preserve">” realizowany w ramach </w:t>
      </w:r>
      <w:r w:rsidRPr="00AA2A57">
        <w:rPr>
          <w:sz w:val="24"/>
          <w:szCs w:val="24"/>
        </w:rPr>
        <w:t xml:space="preserve">Programu Operacyjnego Polska Cyfrowa na lata </w:t>
      </w:r>
      <w:r w:rsidRPr="00DE37A5">
        <w:rPr>
          <w:sz w:val="24"/>
          <w:szCs w:val="24"/>
          <w:lang w:eastAsia="en-US" w:bidi="en-US"/>
        </w:rPr>
        <w:t>2014</w:t>
      </w:r>
      <w:r w:rsidR="006804D2" w:rsidRPr="00DE37A5">
        <w:rPr>
          <w:sz w:val="24"/>
          <w:szCs w:val="24"/>
          <w:lang w:eastAsia="en-US" w:bidi="en-US"/>
        </w:rPr>
        <w:t>-</w:t>
      </w:r>
      <w:r w:rsidRPr="00DE37A5">
        <w:rPr>
          <w:sz w:val="24"/>
          <w:szCs w:val="24"/>
          <w:lang w:eastAsia="en-US" w:bidi="en-US"/>
        </w:rPr>
        <w:softHyphen/>
        <w:t>2020,</w:t>
      </w:r>
      <w:r w:rsidRPr="00AA2A57">
        <w:rPr>
          <w:sz w:val="24"/>
          <w:szCs w:val="24"/>
        </w:rPr>
        <w:t xml:space="preserve"> Osi Priorytetowej nr III: Cyfrowe Kompetencje społeczeństwa, działania 3.1: Działania szkoleniowe na rzecz rozwoju kompetencji cyfrowych.</w:t>
      </w:r>
    </w:p>
    <w:p w14:paraId="3054CBA0" w14:textId="6AB515C2" w:rsidR="00AA2A57" w:rsidRPr="00AA2A57" w:rsidRDefault="00AA2A57" w:rsidP="00A32705">
      <w:pPr>
        <w:pStyle w:val="Teksttreci20"/>
        <w:numPr>
          <w:ilvl w:val="0"/>
          <w:numId w:val="13"/>
        </w:numPr>
        <w:shd w:val="clear" w:color="auto" w:fill="auto"/>
        <w:tabs>
          <w:tab w:val="left" w:pos="521"/>
        </w:tabs>
        <w:spacing w:before="0" w:after="94" w:line="276" w:lineRule="auto"/>
        <w:ind w:left="380" w:hanging="220"/>
        <w:jc w:val="both"/>
        <w:rPr>
          <w:sz w:val="24"/>
          <w:szCs w:val="24"/>
        </w:rPr>
      </w:pPr>
      <w:proofErr w:type="spellStart"/>
      <w:r w:rsidRPr="00AA2A57">
        <w:rPr>
          <w:rStyle w:val="Teksttreci2Pogrubienie"/>
          <w:sz w:val="24"/>
          <w:szCs w:val="24"/>
        </w:rPr>
        <w:t>Grantobiorca</w:t>
      </w:r>
      <w:proofErr w:type="spellEnd"/>
      <w:r w:rsidRPr="00AA2A57">
        <w:rPr>
          <w:rStyle w:val="Teksttreci2Pogrubienie"/>
          <w:sz w:val="24"/>
          <w:szCs w:val="24"/>
        </w:rPr>
        <w:t xml:space="preserve"> </w:t>
      </w:r>
      <w:r w:rsidRPr="00AA2A57">
        <w:rPr>
          <w:sz w:val="24"/>
          <w:szCs w:val="24"/>
        </w:rPr>
        <w:t>- należ</w:t>
      </w:r>
      <w:r>
        <w:rPr>
          <w:sz w:val="24"/>
          <w:szCs w:val="24"/>
        </w:rPr>
        <w:t>y przez to rozumieć Gminę Bulkowo, ul.</w:t>
      </w:r>
      <w:r w:rsidR="00AE326A">
        <w:rPr>
          <w:sz w:val="24"/>
          <w:szCs w:val="24"/>
        </w:rPr>
        <w:t xml:space="preserve"> </w:t>
      </w:r>
      <w:r>
        <w:rPr>
          <w:sz w:val="24"/>
          <w:szCs w:val="24"/>
        </w:rPr>
        <w:t>Szkolna 1, 09-454 Bulkowo</w:t>
      </w:r>
      <w:r w:rsidRPr="00AA2A57">
        <w:rPr>
          <w:sz w:val="24"/>
          <w:szCs w:val="24"/>
        </w:rPr>
        <w:t>.</w:t>
      </w:r>
    </w:p>
    <w:p w14:paraId="40148E65" w14:textId="31320C8F" w:rsidR="00AA2A57" w:rsidRPr="00AA2A57" w:rsidRDefault="00AA2A57" w:rsidP="00A32705">
      <w:pPr>
        <w:pStyle w:val="Teksttreci20"/>
        <w:numPr>
          <w:ilvl w:val="0"/>
          <w:numId w:val="13"/>
        </w:numPr>
        <w:shd w:val="clear" w:color="auto" w:fill="auto"/>
        <w:tabs>
          <w:tab w:val="left" w:pos="521"/>
        </w:tabs>
        <w:spacing w:before="0" w:after="60" w:line="276" w:lineRule="auto"/>
        <w:ind w:left="380" w:hanging="220"/>
        <w:jc w:val="both"/>
        <w:rPr>
          <w:sz w:val="24"/>
          <w:szCs w:val="24"/>
        </w:rPr>
      </w:pPr>
      <w:r w:rsidRPr="00AA2A57">
        <w:rPr>
          <w:rStyle w:val="Teksttreci2Pogrubienie"/>
          <w:sz w:val="24"/>
          <w:szCs w:val="24"/>
        </w:rPr>
        <w:t xml:space="preserve">Operator </w:t>
      </w:r>
      <w:r w:rsidRPr="00AA2A57">
        <w:rPr>
          <w:sz w:val="24"/>
          <w:szCs w:val="24"/>
        </w:rPr>
        <w:t>- należy przez to rozumieć Fundację Legalna Kult</w:t>
      </w:r>
      <w:r w:rsidR="00ED2A57">
        <w:rPr>
          <w:sz w:val="24"/>
          <w:szCs w:val="24"/>
        </w:rPr>
        <w:t>ura z siedzibą w Warszawie, ul. </w:t>
      </w:r>
      <w:r w:rsidRPr="00AA2A57">
        <w:rPr>
          <w:sz w:val="24"/>
          <w:szCs w:val="24"/>
        </w:rPr>
        <w:t>Marszałkowska 84/92 lok. 121, 00-514 Warszawa, wpisaną do Krajowego Rejestru Sądowego Rejestru Stowarzyszeń i Innych Organizacji Społecznych i Zawodowych, Fundacji, Publicznych Zakładów Opieki Zdrowotnej, pod numerem KRS: 145863237.</w:t>
      </w:r>
    </w:p>
    <w:p w14:paraId="6FA7874A" w14:textId="7D5108CE" w:rsidR="00AA2A57" w:rsidRDefault="00AA2A57" w:rsidP="00A32705">
      <w:pPr>
        <w:pStyle w:val="Teksttreci20"/>
        <w:numPr>
          <w:ilvl w:val="0"/>
          <w:numId w:val="13"/>
        </w:numPr>
        <w:shd w:val="clear" w:color="auto" w:fill="auto"/>
        <w:tabs>
          <w:tab w:val="left" w:pos="521"/>
        </w:tabs>
        <w:spacing w:before="0" w:after="84" w:line="276" w:lineRule="auto"/>
        <w:ind w:left="380" w:hanging="220"/>
        <w:jc w:val="both"/>
        <w:rPr>
          <w:sz w:val="24"/>
          <w:szCs w:val="24"/>
        </w:rPr>
      </w:pPr>
      <w:r w:rsidRPr="00AA2A57">
        <w:rPr>
          <w:rStyle w:val="Teksttreci2Pogrubienie"/>
          <w:sz w:val="24"/>
          <w:szCs w:val="24"/>
        </w:rPr>
        <w:t>Uczestniku</w:t>
      </w:r>
      <w:r w:rsidRPr="00AA2A57">
        <w:rPr>
          <w:sz w:val="24"/>
          <w:szCs w:val="24"/>
        </w:rPr>
        <w:t>- należy przez to rozumieć osobę za</w:t>
      </w:r>
      <w:r w:rsidR="00083E40">
        <w:rPr>
          <w:sz w:val="24"/>
          <w:szCs w:val="24"/>
        </w:rPr>
        <w:t>kwalifikowaną do uczestnictwa w </w:t>
      </w:r>
      <w:r w:rsidRPr="00AA2A57">
        <w:rPr>
          <w:sz w:val="24"/>
          <w:szCs w:val="24"/>
        </w:rPr>
        <w:t>Projekcie, korzystającą ze wsparcia udzielanego w ramach Projektu.</w:t>
      </w:r>
    </w:p>
    <w:p w14:paraId="2F3A31D3" w14:textId="77777777" w:rsidR="00276522" w:rsidRDefault="000B0FC1" w:rsidP="00276522">
      <w:pPr>
        <w:pStyle w:val="Teksttreci20"/>
        <w:numPr>
          <w:ilvl w:val="0"/>
          <w:numId w:val="13"/>
        </w:numPr>
        <w:shd w:val="clear" w:color="auto" w:fill="auto"/>
        <w:tabs>
          <w:tab w:val="left" w:pos="521"/>
        </w:tabs>
        <w:spacing w:before="0" w:after="84" w:line="276" w:lineRule="auto"/>
        <w:ind w:left="380" w:hanging="22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>Beneficjencie</w:t>
      </w:r>
      <w:r w:rsidR="00990690">
        <w:rPr>
          <w:rStyle w:val="Teksttreci2Pogrubienie"/>
          <w:sz w:val="24"/>
          <w:szCs w:val="24"/>
        </w:rPr>
        <w:t xml:space="preserve"> ostateczny</w:t>
      </w:r>
      <w:r>
        <w:rPr>
          <w:rStyle w:val="Teksttreci2Pogrubienie"/>
          <w:sz w:val="24"/>
          <w:szCs w:val="24"/>
        </w:rPr>
        <w:t>m</w:t>
      </w:r>
      <w:r w:rsidR="00990690" w:rsidRPr="00990690">
        <w:t>-</w:t>
      </w:r>
      <w:r w:rsidR="00990690">
        <w:rPr>
          <w:sz w:val="24"/>
          <w:szCs w:val="24"/>
        </w:rPr>
        <w:t xml:space="preserve"> uczestnik Projektu.</w:t>
      </w:r>
    </w:p>
    <w:p w14:paraId="08FE107B" w14:textId="66962E7D" w:rsidR="00AA2A57" w:rsidRPr="00276522" w:rsidRDefault="003112BE" w:rsidP="00276522">
      <w:pPr>
        <w:pStyle w:val="Teksttreci20"/>
        <w:shd w:val="clear" w:color="auto" w:fill="auto"/>
        <w:tabs>
          <w:tab w:val="left" w:pos="142"/>
          <w:tab w:val="left" w:pos="521"/>
        </w:tabs>
        <w:spacing w:before="0" w:after="84" w:line="276" w:lineRule="auto"/>
        <w:ind w:firstLine="0"/>
        <w:jc w:val="both"/>
        <w:rPr>
          <w:sz w:val="24"/>
          <w:szCs w:val="24"/>
        </w:rPr>
      </w:pPr>
      <w:r w:rsidRPr="00276522">
        <w:rPr>
          <w:sz w:val="24"/>
          <w:szCs w:val="24"/>
        </w:rPr>
        <w:t>2</w:t>
      </w:r>
      <w:r w:rsidR="00AA2A57" w:rsidRPr="00276522">
        <w:rPr>
          <w:sz w:val="24"/>
          <w:szCs w:val="24"/>
        </w:rPr>
        <w:t>. Niniejszy Regulamin określa zasady rekrutacji i uczestnictwa Ucze</w:t>
      </w:r>
      <w:r w:rsidR="0056009E" w:rsidRPr="00276522">
        <w:rPr>
          <w:sz w:val="24"/>
          <w:szCs w:val="24"/>
        </w:rPr>
        <w:t>stników w </w:t>
      </w:r>
      <w:r w:rsidR="00AA2A57" w:rsidRPr="00276522">
        <w:rPr>
          <w:sz w:val="24"/>
          <w:szCs w:val="24"/>
        </w:rPr>
        <w:t>Projekcie.</w:t>
      </w:r>
    </w:p>
    <w:p w14:paraId="15CAF60F" w14:textId="6250A793" w:rsidR="00AA2A57" w:rsidRPr="00AA2A57" w:rsidRDefault="003112BE" w:rsidP="00A32705">
      <w:pPr>
        <w:pStyle w:val="Teksttreci20"/>
        <w:shd w:val="clear" w:color="auto" w:fill="auto"/>
        <w:tabs>
          <w:tab w:val="left" w:pos="142"/>
          <w:tab w:val="left" w:pos="678"/>
        </w:tabs>
        <w:spacing w:before="0" w:after="0" w:line="276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A2A57" w:rsidRPr="00AA2A57">
        <w:rPr>
          <w:sz w:val="24"/>
          <w:szCs w:val="24"/>
        </w:rPr>
        <w:t xml:space="preserve">Projekt realizowany jest przez </w:t>
      </w:r>
      <w:r w:rsidR="00990690">
        <w:rPr>
          <w:sz w:val="24"/>
          <w:szCs w:val="24"/>
        </w:rPr>
        <w:t>Grant</w:t>
      </w:r>
      <w:r w:rsidR="00990690" w:rsidRPr="00AA2A57">
        <w:rPr>
          <w:sz w:val="24"/>
          <w:szCs w:val="24"/>
        </w:rPr>
        <w:t>obiorcę</w:t>
      </w:r>
      <w:r w:rsidR="00AA2A57" w:rsidRPr="00AA2A57">
        <w:rPr>
          <w:sz w:val="24"/>
          <w:szCs w:val="24"/>
        </w:rPr>
        <w:t xml:space="preserve"> na pods</w:t>
      </w:r>
      <w:r>
        <w:rPr>
          <w:sz w:val="24"/>
          <w:szCs w:val="24"/>
        </w:rPr>
        <w:t xml:space="preserve">tawie umowy nr 74/OKI/2018 </w:t>
      </w:r>
      <w:r w:rsidR="0056009E">
        <w:rPr>
          <w:sz w:val="24"/>
          <w:szCs w:val="24"/>
        </w:rPr>
        <w:t>z </w:t>
      </w:r>
      <w:r w:rsidR="00DF10BF">
        <w:rPr>
          <w:sz w:val="24"/>
          <w:szCs w:val="24"/>
        </w:rPr>
        <w:t>dnia 22 marc</w:t>
      </w:r>
      <w:r w:rsidR="00AA2A57" w:rsidRPr="00AA2A57">
        <w:rPr>
          <w:sz w:val="24"/>
          <w:szCs w:val="24"/>
        </w:rPr>
        <w:t xml:space="preserve">a 2018 r. </w:t>
      </w:r>
      <w:r>
        <w:rPr>
          <w:sz w:val="24"/>
          <w:szCs w:val="24"/>
        </w:rPr>
        <w:t xml:space="preserve"> </w:t>
      </w:r>
      <w:r w:rsidR="00AA2A57" w:rsidRPr="00AA2A57">
        <w:rPr>
          <w:sz w:val="24"/>
          <w:szCs w:val="24"/>
        </w:rPr>
        <w:t>zawartej z Operatorem.</w:t>
      </w:r>
    </w:p>
    <w:p w14:paraId="264E59D8" w14:textId="75BFBFB2" w:rsidR="00AA2A57" w:rsidRPr="00AA2A57" w:rsidRDefault="003112BE" w:rsidP="00A32705">
      <w:pPr>
        <w:pStyle w:val="Teksttreci20"/>
        <w:shd w:val="clear" w:color="auto" w:fill="auto"/>
        <w:tabs>
          <w:tab w:val="left" w:pos="71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A2A57" w:rsidRPr="00AA2A57">
        <w:rPr>
          <w:sz w:val="24"/>
          <w:szCs w:val="24"/>
        </w:rPr>
        <w:t>Biuro Projektu mi</w:t>
      </w:r>
      <w:r w:rsidR="00990690">
        <w:rPr>
          <w:sz w:val="24"/>
          <w:szCs w:val="24"/>
        </w:rPr>
        <w:t>eści się w Urzędzie Gminy Bulkowo, ul. Szkolna 1, 09-454 Bulkowo</w:t>
      </w:r>
      <w:r w:rsidR="00AA2A57" w:rsidRPr="00AA2A57">
        <w:rPr>
          <w:sz w:val="24"/>
          <w:szCs w:val="24"/>
        </w:rPr>
        <w:t>, pokój</w:t>
      </w:r>
      <w:r w:rsidR="00990690">
        <w:rPr>
          <w:sz w:val="24"/>
          <w:szCs w:val="24"/>
        </w:rPr>
        <w:t xml:space="preserve"> nr 9</w:t>
      </w:r>
      <w:r w:rsidR="00AA2A57" w:rsidRPr="00AA2A57">
        <w:rPr>
          <w:sz w:val="24"/>
          <w:szCs w:val="24"/>
        </w:rPr>
        <w:t>.</w:t>
      </w:r>
    </w:p>
    <w:p w14:paraId="26D97662" w14:textId="582A0586" w:rsidR="00AA2A57" w:rsidRDefault="003112BE" w:rsidP="00A32705">
      <w:pPr>
        <w:pStyle w:val="Teksttreci20"/>
        <w:shd w:val="clear" w:color="auto" w:fill="auto"/>
        <w:tabs>
          <w:tab w:val="left" w:pos="71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A2A57" w:rsidRPr="00AA2A57">
        <w:rPr>
          <w:sz w:val="24"/>
          <w:szCs w:val="24"/>
        </w:rPr>
        <w:t>Udział Uczestników w Projekcie jest bezpłatny.</w:t>
      </w:r>
    </w:p>
    <w:p w14:paraId="34422C6A" w14:textId="77777777" w:rsidR="00083E40" w:rsidRPr="00AA2A57" w:rsidRDefault="00083E40" w:rsidP="00A32705">
      <w:pPr>
        <w:pStyle w:val="Teksttreci20"/>
        <w:shd w:val="clear" w:color="auto" w:fill="auto"/>
        <w:tabs>
          <w:tab w:val="left" w:pos="717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</w:p>
    <w:p w14:paraId="6F4365AF" w14:textId="40E3427E" w:rsidR="000B1ADA" w:rsidRPr="00F23D7C" w:rsidRDefault="000B1ADA" w:rsidP="000B1ADA">
      <w:pPr>
        <w:spacing w:line="276" w:lineRule="auto"/>
        <w:jc w:val="center"/>
        <w:rPr>
          <w:b/>
        </w:rPr>
      </w:pPr>
      <w:r w:rsidRPr="00F23D7C">
        <w:rPr>
          <w:b/>
        </w:rPr>
        <w:t>Rozdział 2.</w:t>
      </w:r>
    </w:p>
    <w:p w14:paraId="2E9D4A05" w14:textId="57F994EC" w:rsidR="00647689" w:rsidRDefault="00647689" w:rsidP="000B1ADA">
      <w:pPr>
        <w:spacing w:line="276" w:lineRule="auto"/>
        <w:jc w:val="center"/>
        <w:rPr>
          <w:b/>
        </w:rPr>
      </w:pPr>
      <w:r w:rsidRPr="00F23D7C">
        <w:rPr>
          <w:b/>
        </w:rPr>
        <w:t>Cel Projektu i zakres tematyczny szkoleń</w:t>
      </w:r>
    </w:p>
    <w:p w14:paraId="54B2C751" w14:textId="77777777" w:rsidR="0048121B" w:rsidRPr="00F23D7C" w:rsidRDefault="0048121B" w:rsidP="000B1ADA">
      <w:pPr>
        <w:spacing w:line="276" w:lineRule="auto"/>
        <w:jc w:val="center"/>
        <w:rPr>
          <w:b/>
        </w:rPr>
      </w:pPr>
    </w:p>
    <w:p w14:paraId="4589444E" w14:textId="1407DE69" w:rsidR="003862C9" w:rsidRPr="00F23D7C" w:rsidRDefault="003862C9" w:rsidP="00CE09F4">
      <w:pPr>
        <w:pStyle w:val="Teksttreci20"/>
        <w:shd w:val="clear" w:color="auto" w:fill="auto"/>
        <w:spacing w:before="0" w:after="60" w:line="276" w:lineRule="auto"/>
        <w:ind w:firstLine="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 xml:space="preserve">1. Głównym celem Projektu jest stworzenie trwałych mechanizmów podnoszenia kompetencji cyfrowych na </w:t>
      </w:r>
      <w:r w:rsidR="00320D0E">
        <w:rPr>
          <w:sz w:val="24"/>
          <w:szCs w:val="24"/>
        </w:rPr>
        <w:t xml:space="preserve">  </w:t>
      </w:r>
      <w:r w:rsidRPr="00F23D7C">
        <w:rPr>
          <w:sz w:val="24"/>
          <w:szCs w:val="24"/>
        </w:rPr>
        <w:t>poziom</w:t>
      </w:r>
      <w:r w:rsidR="00320D0E">
        <w:rPr>
          <w:sz w:val="24"/>
          <w:szCs w:val="24"/>
        </w:rPr>
        <w:t>ie lokalnym, poprzez zwiększenie</w:t>
      </w:r>
      <w:r w:rsidRPr="00F23D7C">
        <w:rPr>
          <w:sz w:val="24"/>
          <w:szCs w:val="24"/>
        </w:rPr>
        <w:t xml:space="preserve"> kompetencji lokalnych instruktorów w zakresie uczenia osób dorosłych</w:t>
      </w:r>
      <w:r w:rsidR="00320D0E">
        <w:rPr>
          <w:sz w:val="24"/>
          <w:szCs w:val="24"/>
        </w:rPr>
        <w:t>.</w:t>
      </w:r>
    </w:p>
    <w:p w14:paraId="3E0E448B" w14:textId="397CC2F3" w:rsidR="003862C9" w:rsidRPr="00F23D7C" w:rsidRDefault="00B576F9" w:rsidP="00CE09F4">
      <w:pPr>
        <w:pStyle w:val="Teksttreci20"/>
        <w:shd w:val="clear" w:color="auto" w:fill="auto"/>
        <w:tabs>
          <w:tab w:val="left" w:pos="673"/>
        </w:tabs>
        <w:spacing w:before="0" w:after="64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862C9" w:rsidRPr="00F23D7C">
        <w:rPr>
          <w:sz w:val="24"/>
          <w:szCs w:val="24"/>
        </w:rPr>
        <w:t>U</w:t>
      </w:r>
      <w:r w:rsidR="00882681">
        <w:rPr>
          <w:sz w:val="24"/>
          <w:szCs w:val="24"/>
        </w:rPr>
        <w:t xml:space="preserve">czestnicy Projektu nabędą niezbędną </w:t>
      </w:r>
      <w:r w:rsidR="003862C9" w:rsidRPr="00F23D7C">
        <w:rPr>
          <w:sz w:val="24"/>
          <w:szCs w:val="24"/>
        </w:rPr>
        <w:t xml:space="preserve">wiedzę i narzędzia, które rozwiną ich kompetencje niezbędne do sprawnego i bezpiecznego funkcjonowania w świecie </w:t>
      </w:r>
      <w:r w:rsidR="00882681">
        <w:rPr>
          <w:sz w:val="24"/>
          <w:szCs w:val="24"/>
        </w:rPr>
        <w:t>cyfrowym, w </w:t>
      </w:r>
      <w:r w:rsidR="003862C9" w:rsidRPr="00F23D7C">
        <w:rPr>
          <w:sz w:val="24"/>
          <w:szCs w:val="24"/>
        </w:rPr>
        <w:t>kategoriach:</w:t>
      </w:r>
    </w:p>
    <w:p w14:paraId="44686B07" w14:textId="33DD5ED9" w:rsidR="003862C9" w:rsidRPr="00F23D7C" w:rsidRDefault="003862C9" w:rsidP="005F19BE">
      <w:pPr>
        <w:pStyle w:val="Teksttreci20"/>
        <w:numPr>
          <w:ilvl w:val="0"/>
          <w:numId w:val="16"/>
        </w:numPr>
        <w:shd w:val="clear" w:color="auto" w:fill="auto"/>
        <w:tabs>
          <w:tab w:val="left" w:pos="497"/>
        </w:tabs>
        <w:spacing w:before="0" w:after="56" w:line="276" w:lineRule="auto"/>
        <w:ind w:left="38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>umieję</w:t>
      </w:r>
      <w:r w:rsidR="00AE326A">
        <w:rPr>
          <w:sz w:val="24"/>
          <w:szCs w:val="24"/>
        </w:rPr>
        <w:t xml:space="preserve">tności pozyskiwania informacji, </w:t>
      </w:r>
      <w:r w:rsidRPr="00F23D7C">
        <w:rPr>
          <w:sz w:val="24"/>
          <w:szCs w:val="24"/>
        </w:rPr>
        <w:t>komunikacji, rozwiązywania problemów, obsługi oprogramowania, korzystania z usług i e-usług publicznych,</w:t>
      </w:r>
    </w:p>
    <w:p w14:paraId="74DEBFE9" w14:textId="6E0EF680" w:rsidR="003862C9" w:rsidRPr="00F23D7C" w:rsidRDefault="003862C9" w:rsidP="005F19BE">
      <w:pPr>
        <w:pStyle w:val="Teksttreci20"/>
        <w:numPr>
          <w:ilvl w:val="0"/>
          <w:numId w:val="16"/>
        </w:numPr>
        <w:shd w:val="clear" w:color="auto" w:fill="auto"/>
        <w:tabs>
          <w:tab w:val="left" w:pos="521"/>
        </w:tabs>
        <w:spacing w:before="0" w:after="88" w:line="276" w:lineRule="auto"/>
        <w:ind w:left="38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>wiedzy w obszarach tematycznych: Rodzic w internecie, Mój biznes w sieci, Moj</w:t>
      </w:r>
      <w:r w:rsidR="00C70C6B" w:rsidRPr="00F23D7C">
        <w:rPr>
          <w:sz w:val="24"/>
          <w:szCs w:val="24"/>
        </w:rPr>
        <w:t>e finanse i transakcje w sieci</w:t>
      </w:r>
      <w:r w:rsidRPr="00F23D7C">
        <w:rPr>
          <w:sz w:val="24"/>
          <w:szCs w:val="24"/>
        </w:rPr>
        <w:t>, Tworzę własną stronę internetową (blog), Rolnik w sieci.</w:t>
      </w:r>
    </w:p>
    <w:p w14:paraId="20753BB7" w14:textId="4E8C73BD" w:rsidR="003862C9" w:rsidRPr="00F23D7C" w:rsidRDefault="00AE326A" w:rsidP="005F19BE">
      <w:pPr>
        <w:pStyle w:val="Teksttreci20"/>
        <w:shd w:val="clear" w:color="auto" w:fill="auto"/>
        <w:tabs>
          <w:tab w:val="left" w:pos="717"/>
        </w:tabs>
        <w:spacing w:before="0" w:after="91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62C9" w:rsidRPr="00F23D7C">
        <w:rPr>
          <w:sz w:val="24"/>
          <w:szCs w:val="24"/>
        </w:rPr>
        <w:t>W ramach Projektu przewiduje się realizację szkoleń w ramach następujących modułów szkoleniowych:</w:t>
      </w:r>
    </w:p>
    <w:p w14:paraId="384D7430" w14:textId="51D16FA6" w:rsidR="003862C9" w:rsidRPr="00F23D7C" w:rsidRDefault="003862C9" w:rsidP="005F19BE">
      <w:pPr>
        <w:pStyle w:val="Teksttreci20"/>
        <w:numPr>
          <w:ilvl w:val="0"/>
          <w:numId w:val="17"/>
        </w:numPr>
        <w:shd w:val="clear" w:color="auto" w:fill="auto"/>
        <w:tabs>
          <w:tab w:val="left" w:pos="497"/>
        </w:tabs>
        <w:spacing w:before="0" w:after="64" w:line="276" w:lineRule="auto"/>
        <w:ind w:left="38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>„Rodzic w Internecie” - adresowany do rodziców/opiekunów, poświęcony jest przygotowaniu rodzica do roli przewodnika dziecka w zakresie bezpiecznego i „mądrego” korzystania z sieci i reagowania na sytuacje  zagrożenia. Rodzic/opiekun pozna źródła wartościowych i pochodzących z legalnych źródeł treści dla dziecka, zrozumie jak zapewnić bezpieczeństwo dziecku w sieci, jak również nauczy się korzystać z</w:t>
      </w:r>
      <w:r w:rsidR="00AE326A">
        <w:rPr>
          <w:sz w:val="24"/>
          <w:szCs w:val="24"/>
        </w:rPr>
        <w:t> </w:t>
      </w:r>
      <w:r w:rsidRPr="00F23D7C">
        <w:rPr>
          <w:sz w:val="24"/>
          <w:szCs w:val="24"/>
        </w:rPr>
        <w:t>pods</w:t>
      </w:r>
      <w:r w:rsidR="00AE326A">
        <w:rPr>
          <w:sz w:val="24"/>
          <w:szCs w:val="24"/>
        </w:rPr>
        <w:t xml:space="preserve">tawowych usług e-administracji </w:t>
      </w:r>
      <w:r w:rsidRPr="00F23D7C">
        <w:rPr>
          <w:sz w:val="24"/>
          <w:szCs w:val="24"/>
        </w:rPr>
        <w:t>dedykowanych rodzinom. Zawarte w module elementy szkoleniowe służyć mają ponadto podniesieniu kompetencji w zakresie korzystania z kultury i z zasobów edukacyjnych w internecie, co jest bardzo istotne w niwelowaniu barier i przeciwdziałaniu wykluczeniu kulturowemu.</w:t>
      </w:r>
    </w:p>
    <w:p w14:paraId="0E6F32BA" w14:textId="7BF29198" w:rsidR="003862C9" w:rsidRPr="00F23D7C" w:rsidRDefault="003862C9" w:rsidP="005F19BE">
      <w:pPr>
        <w:pStyle w:val="Teksttreci20"/>
        <w:numPr>
          <w:ilvl w:val="0"/>
          <w:numId w:val="17"/>
        </w:numPr>
        <w:shd w:val="clear" w:color="auto" w:fill="auto"/>
        <w:tabs>
          <w:tab w:val="left" w:pos="448"/>
        </w:tabs>
        <w:spacing w:before="0" w:after="60" w:line="276" w:lineRule="auto"/>
        <w:ind w:left="36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 xml:space="preserve">„Mój biznes w sieci” - przeznaczony jest przede wszystkim dla przygotowujących się do otwarcia własnego biznesu. Uczestnik nauczy się jak może wykorzystać zasoby </w:t>
      </w:r>
      <w:proofErr w:type="spellStart"/>
      <w:r w:rsidRPr="00F23D7C">
        <w:rPr>
          <w:sz w:val="24"/>
          <w:szCs w:val="24"/>
        </w:rPr>
        <w:t>internetu</w:t>
      </w:r>
      <w:proofErr w:type="spellEnd"/>
      <w:r w:rsidRPr="00F23D7C">
        <w:rPr>
          <w:sz w:val="24"/>
          <w:szCs w:val="24"/>
        </w:rPr>
        <w:t>, aby podnieść skuteczność działania w ramach poszczególnych funkcji biznesowych (komunikacja, marketing,</w:t>
      </w:r>
      <w:r w:rsidR="00AE326A">
        <w:rPr>
          <w:sz w:val="24"/>
          <w:szCs w:val="24"/>
        </w:rPr>
        <w:t xml:space="preserve"> zaopatrzenie, finanse itp.). W </w:t>
      </w:r>
      <w:r w:rsidRPr="00F23D7C">
        <w:rPr>
          <w:sz w:val="24"/>
          <w:szCs w:val="24"/>
        </w:rPr>
        <w:t>szczególności pozna dedykowane dla biznesu usługi e-administracji. Zawarte w module elementy szkoleniowe służyć mają ponadto podniesieniu kompetencji w zakresie korzystania z zasobów edukacyjnych dla przyszłych przedsiębiorców (np. Akademia PARP).</w:t>
      </w:r>
    </w:p>
    <w:p w14:paraId="5AF9C284" w14:textId="0CD12316" w:rsidR="003862C9" w:rsidRPr="00F23D7C" w:rsidRDefault="003862C9" w:rsidP="005F19BE">
      <w:pPr>
        <w:pStyle w:val="Teksttreci20"/>
        <w:numPr>
          <w:ilvl w:val="0"/>
          <w:numId w:val="17"/>
        </w:numPr>
        <w:shd w:val="clear" w:color="auto" w:fill="auto"/>
        <w:tabs>
          <w:tab w:val="left" w:pos="448"/>
        </w:tabs>
        <w:spacing w:before="0" w:after="60" w:line="276" w:lineRule="auto"/>
        <w:ind w:left="36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 xml:space="preserve">„Moje finanse i transakcje w sieci” - przeznaczony jest dla wszystkich, którzy chcieliby nauczyć się załatwiać skutecznie sprawy prywatne, biznesowe, finansowe i urzędowe za pośrednictwem </w:t>
      </w:r>
      <w:r w:rsidR="00AE326A" w:rsidRPr="00F23D7C">
        <w:rPr>
          <w:sz w:val="24"/>
          <w:szCs w:val="24"/>
        </w:rPr>
        <w:t>Internetu</w:t>
      </w:r>
      <w:r w:rsidRPr="00F23D7C">
        <w:rPr>
          <w:sz w:val="24"/>
          <w:szCs w:val="24"/>
        </w:rPr>
        <w:t>. Po zakończeniu szkolenia każdy uczestnik będzie potrafił wykorzystując sieć zarządzać kontem bankowym, dokonywać płatności, realizować zakupy, rezerwować podróż, płacić podatki oraz nauczy się jak korzystać z podstawowych usług e- administracji m.in. wnioskując o zaświadczenia, świadczenia czy też występując o dowód osobisty - wszystko w sposób elektroniczny, szybko i bezpiecznie.</w:t>
      </w:r>
    </w:p>
    <w:p w14:paraId="5E840950" w14:textId="5BAE6A69" w:rsidR="003862C9" w:rsidRPr="00F23D7C" w:rsidRDefault="00C70C6B" w:rsidP="005F19BE">
      <w:pPr>
        <w:pStyle w:val="Teksttreci20"/>
        <w:numPr>
          <w:ilvl w:val="0"/>
          <w:numId w:val="17"/>
        </w:numPr>
        <w:shd w:val="clear" w:color="auto" w:fill="auto"/>
        <w:tabs>
          <w:tab w:val="left" w:pos="448"/>
        </w:tabs>
        <w:spacing w:before="0" w:after="60" w:line="276" w:lineRule="auto"/>
        <w:ind w:left="36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 xml:space="preserve"> </w:t>
      </w:r>
      <w:r w:rsidR="003862C9" w:rsidRPr="00F23D7C">
        <w:rPr>
          <w:sz w:val="24"/>
          <w:szCs w:val="24"/>
        </w:rPr>
        <w:t>„Tworzę własną stronę internetową (blog)” - przeznaczony jest dla osób, które chciałyby mieć swoje miejsce w sieci w postaci własnej strony internetowej lub blogu. Uczestnicy po zakończeniu szkolenia nabędą podstawowe umiejętności pozwalające im stworzyć takie miejsc</w:t>
      </w:r>
      <w:r w:rsidR="00AE326A">
        <w:rPr>
          <w:sz w:val="24"/>
          <w:szCs w:val="24"/>
        </w:rPr>
        <w:t>e, zarządzać nim, opracowywać i </w:t>
      </w:r>
      <w:r w:rsidR="003862C9" w:rsidRPr="00F23D7C">
        <w:rPr>
          <w:sz w:val="24"/>
          <w:szCs w:val="24"/>
        </w:rPr>
        <w:t>dodawać do niego treści (słowne, graficzne, muzyczne, filmowe), z uwzględnieniem ich ochrony na gruncie prawa autorskiego, monitorować wykorzystując mechanizmy analityki internetowej, rozpowszechniać oraz zrozumieć, jakie sprawy formalne trzeba załatwić.</w:t>
      </w:r>
    </w:p>
    <w:p w14:paraId="388E47A8" w14:textId="77777777" w:rsidR="00AC5993" w:rsidRDefault="003862C9" w:rsidP="00567DD1">
      <w:pPr>
        <w:pStyle w:val="Teksttreci20"/>
        <w:numPr>
          <w:ilvl w:val="0"/>
          <w:numId w:val="17"/>
        </w:numPr>
        <w:shd w:val="clear" w:color="auto" w:fill="auto"/>
        <w:tabs>
          <w:tab w:val="left" w:pos="448"/>
        </w:tabs>
        <w:spacing w:before="0" w:after="60" w:line="276" w:lineRule="auto"/>
        <w:ind w:left="36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 xml:space="preserve">„Rolnik w sieci” - przeznaczony jest przede wszystkim dla rolników, którzy na szkoleniu </w:t>
      </w:r>
      <w:r w:rsidRPr="00F23D7C">
        <w:rPr>
          <w:sz w:val="24"/>
          <w:szCs w:val="24"/>
        </w:rPr>
        <w:lastRenderedPageBreak/>
        <w:t xml:space="preserve">dowiedzą się gdzie i jakie przydatne informacje, aplikacje i e-usługi mogą znaleźć w sieci, </w:t>
      </w:r>
    </w:p>
    <w:p w14:paraId="7EDDAB29" w14:textId="455FD11F" w:rsidR="00EA4C25" w:rsidRPr="00567DD1" w:rsidRDefault="003862C9" w:rsidP="00567DD1">
      <w:pPr>
        <w:pStyle w:val="Teksttreci20"/>
        <w:numPr>
          <w:ilvl w:val="0"/>
          <w:numId w:val="17"/>
        </w:numPr>
        <w:shd w:val="clear" w:color="auto" w:fill="auto"/>
        <w:tabs>
          <w:tab w:val="left" w:pos="448"/>
        </w:tabs>
        <w:spacing w:before="0" w:after="60" w:line="276" w:lineRule="auto"/>
        <w:ind w:left="360" w:hanging="220"/>
        <w:jc w:val="both"/>
        <w:rPr>
          <w:sz w:val="24"/>
          <w:szCs w:val="24"/>
        </w:rPr>
      </w:pPr>
      <w:r w:rsidRPr="00F23D7C">
        <w:rPr>
          <w:sz w:val="24"/>
          <w:szCs w:val="24"/>
        </w:rPr>
        <w:t xml:space="preserve">jak z nich bezpiecznie korzystać, jak regulować swoje rachunki bez konieczności odwiedzania placówki bankowej czy urzędu. W ramach </w:t>
      </w:r>
      <w:r w:rsidR="006E4F34">
        <w:rPr>
          <w:sz w:val="24"/>
          <w:szCs w:val="24"/>
        </w:rPr>
        <w:t>nauki pozyskiwania informacji z </w:t>
      </w:r>
      <w:r w:rsidRPr="00F23D7C">
        <w:rPr>
          <w:sz w:val="24"/>
          <w:szCs w:val="24"/>
        </w:rPr>
        <w:t>sieci uczestnicy szkolenia zapoznają się z najpopularniej</w:t>
      </w:r>
      <w:r w:rsidR="005F19BE">
        <w:rPr>
          <w:sz w:val="24"/>
          <w:szCs w:val="24"/>
        </w:rPr>
        <w:t>szymi portalami rolniczymi (np. </w:t>
      </w:r>
      <w:r w:rsidRPr="00DE37A5">
        <w:rPr>
          <w:sz w:val="24"/>
          <w:szCs w:val="24"/>
          <w:lang w:eastAsia="en-US" w:bidi="en-US"/>
        </w:rPr>
        <w:t>farmer.pl, gospodarz.pl, topagrar.pl</w:t>
      </w:r>
      <w:r w:rsidR="00B7555C" w:rsidRPr="00DE37A5">
        <w:rPr>
          <w:sz w:val="24"/>
          <w:szCs w:val="24"/>
          <w:lang w:eastAsia="en-US" w:bidi="en-US"/>
        </w:rPr>
        <w:t xml:space="preserve">, ppr.pl, tygodnik-rolniczy.pl, </w:t>
      </w:r>
      <w:r w:rsidRPr="00DE37A5">
        <w:rPr>
          <w:sz w:val="24"/>
          <w:szCs w:val="24"/>
          <w:lang w:eastAsia="en-US" w:bidi="en-US"/>
        </w:rPr>
        <w:t xml:space="preserve">wrp.pl, gieldarolna.pl), </w:t>
      </w:r>
      <w:r w:rsidRPr="00F23D7C">
        <w:rPr>
          <w:sz w:val="24"/>
          <w:szCs w:val="24"/>
        </w:rPr>
        <w:t xml:space="preserve">dedykowanymi forami wymiany informacji rolniczych (np. </w:t>
      </w:r>
      <w:r w:rsidRPr="00DE37A5">
        <w:rPr>
          <w:sz w:val="24"/>
          <w:szCs w:val="24"/>
          <w:lang w:eastAsia="en-US" w:bidi="en-US"/>
        </w:rPr>
        <w:t xml:space="preserve">rolnik-forum.pl, fpr.com.pl) </w:t>
      </w:r>
      <w:r w:rsidRPr="00F23D7C">
        <w:rPr>
          <w:sz w:val="24"/>
          <w:szCs w:val="24"/>
        </w:rPr>
        <w:t xml:space="preserve">oraz portalami meteorologicznymi (np. </w:t>
      </w:r>
      <w:r w:rsidRPr="00DE37A5">
        <w:rPr>
          <w:sz w:val="24"/>
          <w:szCs w:val="24"/>
          <w:lang w:eastAsia="en-US" w:bidi="en-US"/>
        </w:rPr>
        <w:t xml:space="preserve">pogodynka.pl, agropogoda.pl). </w:t>
      </w:r>
      <w:r w:rsidRPr="00F23D7C">
        <w:rPr>
          <w:sz w:val="24"/>
          <w:szCs w:val="24"/>
        </w:rPr>
        <w:t>Ponadto nauczą się jak korzystać z podstawowych usług e-administracji z</w:t>
      </w:r>
      <w:r w:rsidR="00114BA2">
        <w:rPr>
          <w:sz w:val="24"/>
          <w:szCs w:val="24"/>
        </w:rPr>
        <w:t xml:space="preserve"> wykorzystaniem konta w </w:t>
      </w:r>
      <w:proofErr w:type="spellStart"/>
      <w:r w:rsidR="00114BA2">
        <w:rPr>
          <w:sz w:val="24"/>
          <w:szCs w:val="24"/>
        </w:rPr>
        <w:t>ePUAP</w:t>
      </w:r>
      <w:proofErr w:type="spellEnd"/>
      <w:r w:rsidR="00114BA2">
        <w:rPr>
          <w:sz w:val="24"/>
          <w:szCs w:val="24"/>
        </w:rPr>
        <w:t xml:space="preserve"> i </w:t>
      </w:r>
      <w:r w:rsidRPr="00F23D7C">
        <w:rPr>
          <w:sz w:val="24"/>
          <w:szCs w:val="24"/>
        </w:rPr>
        <w:t xml:space="preserve">profilu zaufanego, </w:t>
      </w:r>
      <w:proofErr w:type="spellStart"/>
      <w:r w:rsidRPr="00F23D7C">
        <w:rPr>
          <w:sz w:val="24"/>
          <w:szCs w:val="24"/>
        </w:rPr>
        <w:t>Geoportalu</w:t>
      </w:r>
      <w:proofErr w:type="spellEnd"/>
      <w:r w:rsidRPr="00F23D7C">
        <w:rPr>
          <w:sz w:val="24"/>
          <w:szCs w:val="24"/>
        </w:rPr>
        <w:t xml:space="preserve"> </w:t>
      </w:r>
      <w:r w:rsidRPr="00DE37A5">
        <w:rPr>
          <w:sz w:val="24"/>
          <w:szCs w:val="24"/>
          <w:lang w:eastAsia="en-US" w:bidi="en-US"/>
        </w:rPr>
        <w:t xml:space="preserve">(geoportal.gov.pl), </w:t>
      </w:r>
      <w:r w:rsidR="00EA4C25">
        <w:rPr>
          <w:sz w:val="24"/>
          <w:szCs w:val="24"/>
        </w:rPr>
        <w:t xml:space="preserve">rozliczeń podatkowych online </w:t>
      </w:r>
      <w:r w:rsidRPr="00F23D7C">
        <w:rPr>
          <w:sz w:val="24"/>
          <w:szCs w:val="24"/>
        </w:rPr>
        <w:t xml:space="preserve">(e-płatności i </w:t>
      </w:r>
      <w:r w:rsidR="00AE326A">
        <w:rPr>
          <w:sz w:val="24"/>
          <w:szCs w:val="24"/>
        </w:rPr>
        <w:t>e-deklaracje), usług online dla </w:t>
      </w:r>
      <w:r w:rsidRPr="00F23D7C">
        <w:rPr>
          <w:sz w:val="24"/>
          <w:szCs w:val="24"/>
        </w:rPr>
        <w:t xml:space="preserve">ubezpieczonych w KRUS (portal </w:t>
      </w:r>
      <w:r w:rsidRPr="00DE37A5">
        <w:rPr>
          <w:sz w:val="24"/>
          <w:szCs w:val="24"/>
          <w:lang w:eastAsia="en-US" w:bidi="en-US"/>
        </w:rPr>
        <w:t xml:space="preserve">eKRUS.gov.pl), </w:t>
      </w:r>
      <w:r w:rsidRPr="00F23D7C">
        <w:rPr>
          <w:sz w:val="24"/>
          <w:szCs w:val="24"/>
        </w:rPr>
        <w:t xml:space="preserve">usług Krajowej Sieci Obszarów Wiejskich </w:t>
      </w:r>
      <w:r w:rsidRPr="00DE37A5">
        <w:rPr>
          <w:sz w:val="24"/>
          <w:szCs w:val="24"/>
          <w:lang w:eastAsia="en-US" w:bidi="en-US"/>
        </w:rPr>
        <w:t xml:space="preserve">(ksow.pl), </w:t>
      </w:r>
      <w:r w:rsidRPr="00F23D7C">
        <w:rPr>
          <w:sz w:val="24"/>
          <w:szCs w:val="24"/>
        </w:rPr>
        <w:t>ARiMR, ARR/ANR/ODR - docelowo KOWR oraz GIW/GIS/PIORIN/GIJHARS - docelowo PIBŻ.</w:t>
      </w:r>
    </w:p>
    <w:p w14:paraId="66BDCC40" w14:textId="0AE28DD4" w:rsidR="00E73900" w:rsidRPr="00F23D7C" w:rsidRDefault="00E73900" w:rsidP="00E7390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7C">
        <w:rPr>
          <w:rFonts w:ascii="Times New Roman" w:hAnsi="Times New Roman" w:cs="Times New Roman"/>
          <w:b/>
          <w:sz w:val="24"/>
          <w:szCs w:val="24"/>
        </w:rPr>
        <w:t>Rozdział 3.</w:t>
      </w:r>
    </w:p>
    <w:p w14:paraId="44E2CBE2" w14:textId="460E257F" w:rsidR="00E73900" w:rsidRPr="00F23D7C" w:rsidRDefault="00E73900" w:rsidP="00E7390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7C">
        <w:rPr>
          <w:rFonts w:ascii="Times New Roman" w:hAnsi="Times New Roman" w:cs="Times New Roman"/>
          <w:b/>
          <w:sz w:val="24"/>
          <w:szCs w:val="24"/>
        </w:rPr>
        <w:t>Grupy docelowe</w:t>
      </w:r>
    </w:p>
    <w:p w14:paraId="16D5B437" w14:textId="73C411D1" w:rsidR="00E73900" w:rsidRPr="00F23D7C" w:rsidRDefault="00E73900" w:rsidP="001F3138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F23D7C">
        <w:rPr>
          <w:sz w:val="24"/>
          <w:szCs w:val="24"/>
        </w:rPr>
        <w:t>1. Uczestnikami Projektu mogą zostać osoby, które najpóźniej w dniu przystąpienia do</w:t>
      </w:r>
      <w:r w:rsidR="00276522">
        <w:rPr>
          <w:sz w:val="24"/>
          <w:szCs w:val="24"/>
        </w:rPr>
        <w:t> </w:t>
      </w:r>
      <w:r w:rsidRPr="00F23D7C">
        <w:rPr>
          <w:sz w:val="24"/>
          <w:szCs w:val="24"/>
        </w:rPr>
        <w:t>Projektu, ukończyły 25</w:t>
      </w:r>
      <w:r w:rsidR="001F3138">
        <w:rPr>
          <w:sz w:val="24"/>
          <w:szCs w:val="24"/>
        </w:rPr>
        <w:t>.</w:t>
      </w:r>
      <w:r w:rsidRPr="00F23D7C">
        <w:rPr>
          <w:sz w:val="24"/>
          <w:szCs w:val="24"/>
        </w:rPr>
        <w:t xml:space="preserve"> rok życia w tym osoby 65+ i niepełnosprawne. </w:t>
      </w:r>
    </w:p>
    <w:p w14:paraId="61EC649E" w14:textId="43EC6F9E" w:rsidR="0027702D" w:rsidRDefault="001F3138" w:rsidP="001F3138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F3138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E73900" w:rsidRPr="00F23D7C">
        <w:rPr>
          <w:b/>
          <w:sz w:val="24"/>
          <w:szCs w:val="24"/>
        </w:rPr>
        <w:t xml:space="preserve">Każdy z Uczestników Projektu może zgłosić się </w:t>
      </w:r>
      <w:r w:rsidR="00F23D7C" w:rsidRPr="00F23D7C">
        <w:rPr>
          <w:b/>
          <w:sz w:val="24"/>
          <w:szCs w:val="24"/>
        </w:rPr>
        <w:t>i uczestniczyć w jed</w:t>
      </w:r>
      <w:r w:rsidR="00E73900" w:rsidRPr="00F23D7C">
        <w:rPr>
          <w:b/>
          <w:sz w:val="24"/>
          <w:szCs w:val="24"/>
        </w:rPr>
        <w:t>n</w:t>
      </w:r>
      <w:r w:rsidR="00F23D7C" w:rsidRPr="00F23D7C">
        <w:rPr>
          <w:b/>
          <w:sz w:val="24"/>
          <w:szCs w:val="24"/>
        </w:rPr>
        <w:t>ym</w:t>
      </w:r>
      <w:r w:rsidR="00E73900" w:rsidRPr="00F23D7C">
        <w:rPr>
          <w:b/>
          <w:sz w:val="24"/>
          <w:szCs w:val="24"/>
        </w:rPr>
        <w:t xml:space="preserve"> wybrany</w:t>
      </w:r>
      <w:r w:rsidR="00F23D7C" w:rsidRPr="00F23D7C">
        <w:rPr>
          <w:b/>
          <w:sz w:val="24"/>
          <w:szCs w:val="24"/>
        </w:rPr>
        <w:t>m module</w:t>
      </w:r>
      <w:r w:rsidR="00E73900" w:rsidRPr="00F23D7C">
        <w:rPr>
          <w:b/>
          <w:sz w:val="24"/>
          <w:szCs w:val="24"/>
        </w:rPr>
        <w:t xml:space="preserve"> szkoleniowy</w:t>
      </w:r>
      <w:r w:rsidR="00F23D7C" w:rsidRPr="00F23D7C">
        <w:rPr>
          <w:b/>
          <w:sz w:val="24"/>
          <w:szCs w:val="24"/>
        </w:rPr>
        <w:t>m</w:t>
      </w:r>
      <w:r w:rsidR="00E73900" w:rsidRPr="00F23D7C">
        <w:rPr>
          <w:sz w:val="24"/>
          <w:szCs w:val="24"/>
        </w:rPr>
        <w:t>.</w:t>
      </w:r>
    </w:p>
    <w:p w14:paraId="6082E16E" w14:textId="6C203A41" w:rsidR="001F3138" w:rsidRDefault="001F3138" w:rsidP="001F3138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Warunkiem koniecznym jest zamieszkanie na terenie województwa mazowieckiego.</w:t>
      </w:r>
    </w:p>
    <w:p w14:paraId="4DB41189" w14:textId="1623A57B" w:rsidR="0027702D" w:rsidRPr="0027702D" w:rsidRDefault="0027702D" w:rsidP="0027702D">
      <w:pPr>
        <w:pStyle w:val="Teksttreci20"/>
        <w:shd w:val="clear" w:color="auto" w:fill="auto"/>
        <w:tabs>
          <w:tab w:val="left" w:pos="724"/>
        </w:tabs>
        <w:spacing w:before="0" w:after="118" w:line="220" w:lineRule="exact"/>
        <w:ind w:left="380" w:firstLine="0"/>
        <w:jc w:val="both"/>
        <w:rPr>
          <w:b/>
          <w:bCs/>
          <w:sz w:val="24"/>
          <w:szCs w:val="24"/>
        </w:rPr>
      </w:pPr>
    </w:p>
    <w:p w14:paraId="710A1D5E" w14:textId="15416E14" w:rsidR="005D3870" w:rsidRPr="005D3870" w:rsidRDefault="00D46898" w:rsidP="005D3870">
      <w:pPr>
        <w:pStyle w:val="Bezodstpw"/>
        <w:spacing w:line="276" w:lineRule="auto"/>
        <w:jc w:val="center"/>
        <w:rPr>
          <w:b/>
        </w:rPr>
      </w:pPr>
      <w:bookmarkStart w:id="0" w:name="bookmark9"/>
      <w:r w:rsidRPr="005D3870">
        <w:rPr>
          <w:b/>
        </w:rPr>
        <w:t>Rozdział 4.</w:t>
      </w:r>
      <w:bookmarkEnd w:id="0"/>
    </w:p>
    <w:p w14:paraId="0E4BFE4D" w14:textId="77777777" w:rsidR="00D46898" w:rsidRDefault="00D46898" w:rsidP="005D3870">
      <w:pPr>
        <w:pStyle w:val="Bezodstpw"/>
        <w:spacing w:line="276" w:lineRule="auto"/>
        <w:jc w:val="center"/>
        <w:rPr>
          <w:b/>
        </w:rPr>
      </w:pPr>
      <w:r w:rsidRPr="005D3870">
        <w:rPr>
          <w:b/>
        </w:rPr>
        <w:t>Zasady rekrutacji i kwalifikacji Uczestników Projektu</w:t>
      </w:r>
    </w:p>
    <w:p w14:paraId="69955826" w14:textId="77777777" w:rsidR="0048121B" w:rsidRPr="005D3870" w:rsidRDefault="0048121B" w:rsidP="005D3870">
      <w:pPr>
        <w:pStyle w:val="Bezodstpw"/>
        <w:spacing w:line="276" w:lineRule="auto"/>
        <w:jc w:val="center"/>
        <w:rPr>
          <w:b/>
        </w:rPr>
      </w:pPr>
    </w:p>
    <w:p w14:paraId="14678FAA" w14:textId="59443CF7" w:rsidR="00D46898" w:rsidRPr="00D46898" w:rsidRDefault="00D46898" w:rsidP="00D77DDE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D46898">
        <w:rPr>
          <w:sz w:val="24"/>
          <w:szCs w:val="24"/>
        </w:rPr>
        <w:t>1. Rekrutacja Uczestników Szkoleń prowadzona będzie w trybie ciągłym do wyczerpania limitów miejsc na poszczególne obszary tematyczne.</w:t>
      </w:r>
    </w:p>
    <w:p w14:paraId="63FF2F5E" w14:textId="0963EA74" w:rsidR="00D46898" w:rsidRDefault="00F10284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46898">
        <w:rPr>
          <w:sz w:val="24"/>
          <w:szCs w:val="24"/>
        </w:rPr>
        <w:t>W wyniku rekrutacji wyłonionych zostanie 120 Uczestników Projektu</w:t>
      </w:r>
      <w:r w:rsidR="00D77DDE">
        <w:rPr>
          <w:sz w:val="24"/>
          <w:szCs w:val="24"/>
        </w:rPr>
        <w:t>.</w:t>
      </w:r>
    </w:p>
    <w:p w14:paraId="638FA897" w14:textId="77777777" w:rsidR="00D46898" w:rsidRDefault="00D46898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 Uczestnikami Projektu będą:</w:t>
      </w:r>
    </w:p>
    <w:p w14:paraId="47A8676E" w14:textId="27F15633" w:rsidR="00D46898" w:rsidRDefault="00D46898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a) 3 osoby niepełnosprawne (2 kobiety i 1 mężczyzna)</w:t>
      </w:r>
    </w:p>
    <w:p w14:paraId="22473381" w14:textId="4A281D86" w:rsidR="00D46898" w:rsidRDefault="00D46898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b) 50 osób w wieku 25-34 lata</w:t>
      </w:r>
    </w:p>
    <w:p w14:paraId="7084A151" w14:textId="3ECE201C" w:rsidR="00D46898" w:rsidRDefault="00D46898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c) 50 osób w wieku 35-43 lata</w:t>
      </w:r>
    </w:p>
    <w:p w14:paraId="0BF4863A" w14:textId="538F5701" w:rsidR="00D46898" w:rsidRDefault="00D46898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d) 7 osób w wieku 44-64 lata</w:t>
      </w:r>
    </w:p>
    <w:p w14:paraId="04B29F21" w14:textId="3A67EE79" w:rsidR="00D46898" w:rsidRDefault="00974A3A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e) 10 osób w wieku powyżej 65 lat</w:t>
      </w:r>
    </w:p>
    <w:p w14:paraId="168E28FD" w14:textId="77777777" w:rsidR="002A71B2" w:rsidRDefault="00974A3A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2A71B2">
        <w:rPr>
          <w:sz w:val="24"/>
          <w:szCs w:val="24"/>
        </w:rPr>
        <w:t xml:space="preserve"> W ramach niżej wymienionych modułów szkoleniowych zostaną zrekrutowane:</w:t>
      </w:r>
    </w:p>
    <w:p w14:paraId="4FC91558" w14:textId="5D8ECA1B" w:rsidR="00D46898" w:rsidRPr="00D46898" w:rsidRDefault="002A71B2" w:rsidP="00D77DDE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46898" w:rsidRPr="00D46898">
        <w:rPr>
          <w:sz w:val="24"/>
          <w:szCs w:val="24"/>
        </w:rPr>
        <w:t>moduł szkole</w:t>
      </w:r>
      <w:r>
        <w:rPr>
          <w:sz w:val="24"/>
          <w:szCs w:val="24"/>
        </w:rPr>
        <w:t>niowy „Rodzic w Internecie” - 60 osób</w:t>
      </w:r>
    </w:p>
    <w:p w14:paraId="1F6541DF" w14:textId="77777777" w:rsidR="009B4EBA" w:rsidRDefault="002A71B2" w:rsidP="00D77DD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46898" w:rsidRPr="00D46898">
        <w:rPr>
          <w:sz w:val="24"/>
          <w:szCs w:val="24"/>
        </w:rPr>
        <w:t>moduł szkoleniowy</w:t>
      </w:r>
      <w:r>
        <w:rPr>
          <w:sz w:val="24"/>
          <w:szCs w:val="24"/>
        </w:rPr>
        <w:t xml:space="preserve"> „Mój biznes w sieci” - 12 osób</w:t>
      </w:r>
    </w:p>
    <w:p w14:paraId="170305BC" w14:textId="0A9CBDBD" w:rsidR="00D46898" w:rsidRPr="00D46898" w:rsidRDefault="002A71B2" w:rsidP="00D77DD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46898" w:rsidRPr="00D46898">
        <w:rPr>
          <w:sz w:val="24"/>
          <w:szCs w:val="24"/>
        </w:rPr>
        <w:t>moduł szkoleniowy „Moje f</w:t>
      </w:r>
      <w:r>
        <w:rPr>
          <w:sz w:val="24"/>
          <w:szCs w:val="24"/>
        </w:rPr>
        <w:t xml:space="preserve">inanse i transakcje w sieci” - </w:t>
      </w:r>
      <w:r w:rsidR="00D46898" w:rsidRPr="00D46898">
        <w:rPr>
          <w:sz w:val="24"/>
          <w:szCs w:val="24"/>
        </w:rPr>
        <w:t>2</w:t>
      </w:r>
      <w:r>
        <w:rPr>
          <w:sz w:val="24"/>
          <w:szCs w:val="24"/>
        </w:rPr>
        <w:t>4 oso</w:t>
      </w:r>
      <w:r w:rsidR="00D46898" w:rsidRPr="00D46898">
        <w:rPr>
          <w:sz w:val="24"/>
          <w:szCs w:val="24"/>
        </w:rPr>
        <w:t>b</w:t>
      </w:r>
      <w:r>
        <w:rPr>
          <w:sz w:val="24"/>
          <w:szCs w:val="24"/>
        </w:rPr>
        <w:t>y</w:t>
      </w:r>
    </w:p>
    <w:p w14:paraId="25FD656E" w14:textId="77777777" w:rsidR="009B4EBA" w:rsidRDefault="002A71B2" w:rsidP="00D77DD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D46898" w:rsidRPr="00D46898">
        <w:rPr>
          <w:sz w:val="24"/>
          <w:szCs w:val="24"/>
        </w:rPr>
        <w:t>moduł szkoleniowy „Tworzę własną</w:t>
      </w:r>
      <w:r>
        <w:rPr>
          <w:sz w:val="24"/>
          <w:szCs w:val="24"/>
        </w:rPr>
        <w:t xml:space="preserve"> stronę internetową (blog)” - 12 osób</w:t>
      </w:r>
    </w:p>
    <w:p w14:paraId="492188F0" w14:textId="0F2258BD" w:rsidR="002A71B2" w:rsidRDefault="002A71B2" w:rsidP="00D77DD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D46898" w:rsidRPr="00D46898">
        <w:rPr>
          <w:sz w:val="24"/>
          <w:szCs w:val="24"/>
        </w:rPr>
        <w:t>moduł szkolen</w:t>
      </w:r>
      <w:r>
        <w:rPr>
          <w:sz w:val="24"/>
          <w:szCs w:val="24"/>
        </w:rPr>
        <w:t>iowy „Rolnik w sieci” - 12 osób</w:t>
      </w:r>
    </w:p>
    <w:p w14:paraId="541BAC0F" w14:textId="4878FDEC" w:rsidR="00D46898" w:rsidRPr="00D46898" w:rsidRDefault="00E15C8E" w:rsidP="006C042A">
      <w:pPr>
        <w:pStyle w:val="Teksttreci20"/>
        <w:shd w:val="clear" w:color="auto" w:fill="auto"/>
        <w:tabs>
          <w:tab w:val="left" w:pos="694"/>
        </w:tabs>
        <w:spacing w:before="0" w:after="88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46898" w:rsidRPr="00D46898">
        <w:rPr>
          <w:sz w:val="24"/>
          <w:szCs w:val="24"/>
        </w:rPr>
        <w:t>Podstawą kwali</w:t>
      </w:r>
      <w:r w:rsidR="00AA7B32">
        <w:rPr>
          <w:sz w:val="24"/>
          <w:szCs w:val="24"/>
        </w:rPr>
        <w:t>fikacji jest spełnienie kryteriów określonych</w:t>
      </w:r>
      <w:r>
        <w:rPr>
          <w:sz w:val="24"/>
          <w:szCs w:val="24"/>
        </w:rPr>
        <w:t xml:space="preserve"> w Regulaminie oraz złożenie</w:t>
      </w:r>
      <w:r w:rsidR="00D46898" w:rsidRPr="00D46898">
        <w:rPr>
          <w:sz w:val="24"/>
          <w:szCs w:val="24"/>
        </w:rPr>
        <w:t xml:space="preserve"> </w:t>
      </w:r>
      <w:r w:rsidR="00D46898" w:rsidRPr="00D46898">
        <w:rPr>
          <w:sz w:val="24"/>
          <w:szCs w:val="24"/>
        </w:rPr>
        <w:lastRenderedPageBreak/>
        <w:t>poprawnie wypełnio</w:t>
      </w:r>
      <w:r>
        <w:rPr>
          <w:sz w:val="24"/>
          <w:szCs w:val="24"/>
        </w:rPr>
        <w:t>nego formularza zgłoszeniowego, stanowiącego załącznik nr 1 do </w:t>
      </w:r>
      <w:r w:rsidR="00D46898" w:rsidRPr="00D46898">
        <w:rPr>
          <w:sz w:val="24"/>
          <w:szCs w:val="24"/>
        </w:rPr>
        <w:t>Regulaminu.</w:t>
      </w:r>
      <w:r w:rsidR="00EB3C19">
        <w:rPr>
          <w:sz w:val="24"/>
          <w:szCs w:val="24"/>
        </w:rPr>
        <w:t xml:space="preserve"> Dodatkowo wraz z formularzem należy dołączyć podpisane dokumenty</w:t>
      </w:r>
      <w:r>
        <w:rPr>
          <w:sz w:val="24"/>
          <w:szCs w:val="24"/>
        </w:rPr>
        <w:t>: oświadczenie o zapoznaniu się z obowiązkiem informacyjnym odbiorcy ostatecznego</w:t>
      </w:r>
      <w:r w:rsidR="006C042A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personelu projektu - załącznik nr 2, zgodę na przetwarzanie danych osobowych wrażliwych odbiorcy ostatecznego – załącznik nr 3, oświadczenie o nieuczestniczeniu w innym szkoleniu organizowanym w ramach projektu </w:t>
      </w:r>
      <w:r w:rsidRPr="00AA2A57">
        <w:rPr>
          <w:sz w:val="24"/>
          <w:szCs w:val="24"/>
        </w:rPr>
        <w:t>„Ja w in</w:t>
      </w:r>
      <w:r>
        <w:rPr>
          <w:sz w:val="24"/>
          <w:szCs w:val="24"/>
        </w:rPr>
        <w:t>ternecie. Program szkoleniowy w </w:t>
      </w:r>
      <w:r w:rsidRPr="00AA2A57">
        <w:rPr>
          <w:sz w:val="24"/>
          <w:szCs w:val="24"/>
        </w:rPr>
        <w:t>zakresie rozwoju kompetencji cyfrowych</w:t>
      </w:r>
      <w:r>
        <w:rPr>
          <w:sz w:val="24"/>
          <w:szCs w:val="24"/>
        </w:rPr>
        <w:t xml:space="preserve">” – załącznik </w:t>
      </w:r>
      <w:r w:rsidR="002C72B2">
        <w:rPr>
          <w:sz w:val="24"/>
          <w:szCs w:val="24"/>
        </w:rPr>
        <w:t xml:space="preserve">nr 4 oraz  </w:t>
      </w:r>
      <w:r>
        <w:rPr>
          <w:sz w:val="24"/>
          <w:szCs w:val="24"/>
        </w:rPr>
        <w:t>oświadczenie o niepełnosprawności uczestnika indywidualnego</w:t>
      </w:r>
      <w:r w:rsidR="002C72B2">
        <w:rPr>
          <w:sz w:val="24"/>
          <w:szCs w:val="24"/>
        </w:rPr>
        <w:t xml:space="preserve"> (jeśli taka występuje)</w:t>
      </w:r>
      <w:r>
        <w:rPr>
          <w:sz w:val="24"/>
          <w:szCs w:val="24"/>
        </w:rPr>
        <w:t xml:space="preserve"> – załącznik nr 5. </w:t>
      </w:r>
    </w:p>
    <w:p w14:paraId="44A48FD2" w14:textId="34AF23B3" w:rsidR="00D46898" w:rsidRPr="00D46898" w:rsidRDefault="00E76BD5" w:rsidP="00DB039A">
      <w:pPr>
        <w:pStyle w:val="Teksttreci20"/>
        <w:shd w:val="clear" w:color="auto" w:fill="auto"/>
        <w:tabs>
          <w:tab w:val="left" w:pos="724"/>
        </w:tabs>
        <w:spacing w:before="0" w:after="91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46898" w:rsidRPr="00D46898">
        <w:rPr>
          <w:sz w:val="24"/>
          <w:szCs w:val="24"/>
        </w:rPr>
        <w:t>Formularz zgłoszeniowy można pobrać w</w:t>
      </w:r>
      <w:r>
        <w:rPr>
          <w:sz w:val="24"/>
          <w:szCs w:val="24"/>
        </w:rPr>
        <w:t xml:space="preserve"> </w:t>
      </w:r>
      <w:r w:rsidRPr="00D46898">
        <w:rPr>
          <w:sz w:val="24"/>
          <w:szCs w:val="24"/>
        </w:rPr>
        <w:t>Urzędzie</w:t>
      </w:r>
      <w:r>
        <w:rPr>
          <w:sz w:val="24"/>
          <w:szCs w:val="24"/>
        </w:rPr>
        <w:t xml:space="preserve"> Gminy Bulkowo, ul. Szkolna 1, 09 - </w:t>
      </w:r>
      <w:r w:rsidRPr="00D46898">
        <w:rPr>
          <w:sz w:val="24"/>
          <w:szCs w:val="24"/>
        </w:rPr>
        <w:t>4</w:t>
      </w:r>
      <w:r>
        <w:rPr>
          <w:sz w:val="24"/>
          <w:szCs w:val="24"/>
        </w:rPr>
        <w:t>54 Bulkowo, pokój 9</w:t>
      </w:r>
      <w:r w:rsidR="00D46898" w:rsidRPr="00D46898">
        <w:rPr>
          <w:sz w:val="24"/>
          <w:szCs w:val="24"/>
        </w:rPr>
        <w:t xml:space="preserve"> lub ze strony internetowej</w:t>
      </w:r>
      <w:r w:rsidR="00D94615">
        <w:rPr>
          <w:sz w:val="24"/>
          <w:szCs w:val="24"/>
        </w:rPr>
        <w:t>: www.bulkowo.pl</w:t>
      </w:r>
    </w:p>
    <w:p w14:paraId="782E32FE" w14:textId="4279F544" w:rsidR="00D46898" w:rsidRPr="00D46898" w:rsidRDefault="0055223C" w:rsidP="00DB039A">
      <w:pPr>
        <w:pStyle w:val="Teksttreci20"/>
        <w:shd w:val="clear" w:color="auto" w:fill="auto"/>
        <w:tabs>
          <w:tab w:val="left" w:pos="690"/>
        </w:tabs>
        <w:spacing w:before="0" w:after="88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46898" w:rsidRPr="00D46898">
        <w:rPr>
          <w:sz w:val="24"/>
          <w:szCs w:val="24"/>
        </w:rPr>
        <w:t>Dokumenty rekrutacyjne należy składać w Urzędzie</w:t>
      </w:r>
      <w:r w:rsidR="00D94615">
        <w:rPr>
          <w:sz w:val="24"/>
          <w:szCs w:val="24"/>
        </w:rPr>
        <w:t xml:space="preserve"> Gminy Bulkowo, ul. Szkolna 1, 09</w:t>
      </w:r>
      <w:r>
        <w:rPr>
          <w:sz w:val="24"/>
          <w:szCs w:val="24"/>
        </w:rPr>
        <w:t> - </w:t>
      </w:r>
      <w:r w:rsidR="00D46898" w:rsidRPr="00D46898">
        <w:rPr>
          <w:sz w:val="24"/>
          <w:szCs w:val="24"/>
        </w:rPr>
        <w:t>4</w:t>
      </w:r>
      <w:r w:rsidR="00D94615">
        <w:rPr>
          <w:sz w:val="24"/>
          <w:szCs w:val="24"/>
        </w:rPr>
        <w:t>54 Bulkowo</w:t>
      </w:r>
      <w:r>
        <w:rPr>
          <w:sz w:val="24"/>
          <w:szCs w:val="24"/>
        </w:rPr>
        <w:t>, pokój 9</w:t>
      </w:r>
      <w:r w:rsidR="00993D2D">
        <w:rPr>
          <w:sz w:val="24"/>
          <w:szCs w:val="24"/>
        </w:rPr>
        <w:t xml:space="preserve"> w godzinach pracy urzędu. Formularze mo</w:t>
      </w:r>
      <w:r>
        <w:rPr>
          <w:sz w:val="24"/>
          <w:szCs w:val="24"/>
        </w:rPr>
        <w:t>żna składać od 17.07.2019 r. do </w:t>
      </w:r>
      <w:r w:rsidR="00993D2D">
        <w:rPr>
          <w:sz w:val="24"/>
          <w:szCs w:val="24"/>
        </w:rPr>
        <w:t xml:space="preserve">osiągniecia limitu tj. 120 osób. </w:t>
      </w:r>
    </w:p>
    <w:p w14:paraId="1F6733F6" w14:textId="66D14509" w:rsidR="00D46898" w:rsidRDefault="00E17388" w:rsidP="00DB039A">
      <w:pPr>
        <w:pStyle w:val="Teksttreci20"/>
        <w:shd w:val="clear" w:color="auto" w:fill="auto"/>
        <w:tabs>
          <w:tab w:val="left" w:pos="724"/>
        </w:tabs>
        <w:spacing w:before="0" w:after="91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46898" w:rsidRPr="00D46898">
        <w:rPr>
          <w:sz w:val="24"/>
          <w:szCs w:val="24"/>
        </w:rPr>
        <w:t>Poprawne złożenie formularza zgłoszeniowego nie jest jednoznaczne z zakwalifikowaniem do Projektu.</w:t>
      </w:r>
    </w:p>
    <w:p w14:paraId="0552501A" w14:textId="474E026A" w:rsidR="00E17388" w:rsidRPr="00D46898" w:rsidRDefault="00E17388" w:rsidP="00DB039A">
      <w:pPr>
        <w:pStyle w:val="Teksttreci20"/>
        <w:shd w:val="clear" w:color="auto" w:fill="auto"/>
        <w:tabs>
          <w:tab w:val="left" w:pos="724"/>
        </w:tabs>
        <w:spacing w:before="0" w:after="91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 O wzięciu udziału w szkoleniu decyduje kolejność zgłoszeń.</w:t>
      </w:r>
    </w:p>
    <w:p w14:paraId="5541173E" w14:textId="16BF6F75" w:rsidR="00D46898" w:rsidRPr="00D46898" w:rsidRDefault="00E17388" w:rsidP="00DB039A">
      <w:pPr>
        <w:pStyle w:val="Teksttreci20"/>
        <w:shd w:val="clear" w:color="auto" w:fill="auto"/>
        <w:tabs>
          <w:tab w:val="left" w:pos="694"/>
        </w:tabs>
        <w:spacing w:before="0" w:after="64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46898" w:rsidRPr="00D46898">
        <w:rPr>
          <w:sz w:val="24"/>
          <w:szCs w:val="24"/>
        </w:rPr>
        <w:t>Dodatkowo utworzona zostanie Lista Rezerwowa. W przypadku rezygnacji lub wykluczenia z uczestnictwa w Projekcie, wolne miejsca zajmą kolejno osoby z Listy Rezerwowej.</w:t>
      </w:r>
    </w:p>
    <w:p w14:paraId="3D258C2D" w14:textId="492391E7" w:rsidR="00D46898" w:rsidRDefault="00E17388" w:rsidP="00DB039A">
      <w:pPr>
        <w:pStyle w:val="Teksttreci20"/>
        <w:shd w:val="clear" w:color="auto" w:fill="auto"/>
        <w:tabs>
          <w:tab w:val="left" w:pos="704"/>
        </w:tabs>
        <w:spacing w:before="0" w:after="6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46898" w:rsidRPr="00D46898">
        <w:rPr>
          <w:sz w:val="24"/>
          <w:szCs w:val="24"/>
        </w:rPr>
        <w:t>O zakwalifikowaniu lub nie zakwalifikowaniu do udziału w Projekcie Uczestnik będ</w:t>
      </w:r>
      <w:r w:rsidR="00D94615">
        <w:rPr>
          <w:sz w:val="24"/>
          <w:szCs w:val="24"/>
        </w:rPr>
        <w:t>zie poinformowany telefonicznie.</w:t>
      </w:r>
    </w:p>
    <w:p w14:paraId="74A11FCF" w14:textId="4D6D2844" w:rsidR="00E17388" w:rsidRDefault="00E17388" w:rsidP="00DB039A">
      <w:pPr>
        <w:pStyle w:val="Teksttreci20"/>
        <w:shd w:val="clear" w:color="auto" w:fill="auto"/>
        <w:tabs>
          <w:tab w:val="left" w:pos="704"/>
        </w:tabs>
        <w:spacing w:before="0" w:after="6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10. Rezygnacja z uczestnictwa w projekcie w trakcie jego trwania jest możliwa tylko w przypadku wystąpienia ważnych okoliczności, które uniemożliwiają dalszy udział Uczestnika w Projekcie.</w:t>
      </w:r>
    </w:p>
    <w:p w14:paraId="7A013136" w14:textId="6FAE8BA5" w:rsidR="00555094" w:rsidRPr="00852025" w:rsidRDefault="00E17388" w:rsidP="00DB039A">
      <w:pPr>
        <w:pStyle w:val="Teksttreci20"/>
        <w:shd w:val="clear" w:color="auto" w:fill="auto"/>
        <w:tabs>
          <w:tab w:val="left" w:pos="704"/>
        </w:tabs>
        <w:spacing w:before="0" w:after="6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55094">
        <w:rPr>
          <w:sz w:val="24"/>
          <w:szCs w:val="24"/>
        </w:rPr>
        <w:t>Organizator zastrzega sobie prawo do takiego doboru Uczestników aby możliwe było zrealizowanie określonych we wniosku  o powierzenie grantu rezultatów i wskaźników.</w:t>
      </w:r>
    </w:p>
    <w:p w14:paraId="641111A9" w14:textId="7E76D43D" w:rsidR="00852025" w:rsidRDefault="00E17388" w:rsidP="00DB039A">
      <w:pPr>
        <w:pStyle w:val="Teksttreci20"/>
        <w:shd w:val="clear" w:color="auto" w:fill="auto"/>
        <w:tabs>
          <w:tab w:val="left" w:pos="690"/>
        </w:tabs>
        <w:spacing w:before="0" w:after="84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46898" w:rsidRPr="00D46898">
        <w:rPr>
          <w:sz w:val="24"/>
          <w:szCs w:val="24"/>
        </w:rPr>
        <w:t>Osobą uprawnioną do udzielania wszelkich informacji i odpowiedzi w sprawie Projektu jest Koor</w:t>
      </w:r>
      <w:r w:rsidR="00D94615">
        <w:rPr>
          <w:sz w:val="24"/>
          <w:szCs w:val="24"/>
        </w:rPr>
        <w:t>dynator Projektu – Wioleta Pacholska, Urząd Gminy Bulkowo, ul. Szkolna 1, 09-454</w:t>
      </w:r>
      <w:r w:rsidR="00D46898" w:rsidRPr="00D46898">
        <w:rPr>
          <w:sz w:val="24"/>
          <w:szCs w:val="24"/>
        </w:rPr>
        <w:t xml:space="preserve"> </w:t>
      </w:r>
      <w:r w:rsidR="00D94615">
        <w:rPr>
          <w:sz w:val="24"/>
          <w:szCs w:val="24"/>
        </w:rPr>
        <w:t>Bulkowo, pokój nr 9, tel. 24 265 20 13 wew.25</w:t>
      </w:r>
      <w:r w:rsidR="00D46898" w:rsidRPr="00D46898">
        <w:rPr>
          <w:sz w:val="24"/>
          <w:szCs w:val="24"/>
        </w:rPr>
        <w:t xml:space="preserve">, e-mail: </w:t>
      </w:r>
      <w:r w:rsidR="00D94615" w:rsidRPr="00DE37A5">
        <w:rPr>
          <w:rStyle w:val="Hipercze"/>
          <w:sz w:val="24"/>
          <w:szCs w:val="24"/>
          <w:lang w:eastAsia="en-US" w:bidi="en-US"/>
        </w:rPr>
        <w:t xml:space="preserve">w.pacholska@bulkowo.pl </w:t>
      </w:r>
      <w:r w:rsidR="00D94615">
        <w:rPr>
          <w:sz w:val="24"/>
          <w:szCs w:val="24"/>
        </w:rPr>
        <w:t>.</w:t>
      </w:r>
    </w:p>
    <w:p w14:paraId="2FB928AA" w14:textId="77777777" w:rsidR="00DE20A1" w:rsidRPr="00DE20A1" w:rsidRDefault="00DE20A1" w:rsidP="00DE20A1">
      <w:pPr>
        <w:pStyle w:val="Teksttreci20"/>
        <w:shd w:val="clear" w:color="auto" w:fill="auto"/>
        <w:tabs>
          <w:tab w:val="left" w:pos="690"/>
        </w:tabs>
        <w:spacing w:before="0" w:after="84" w:line="250" w:lineRule="exact"/>
        <w:ind w:firstLine="0"/>
        <w:jc w:val="both"/>
        <w:rPr>
          <w:sz w:val="24"/>
          <w:szCs w:val="24"/>
        </w:rPr>
      </w:pPr>
    </w:p>
    <w:p w14:paraId="7DDF67CB" w14:textId="77777777" w:rsidR="00852025" w:rsidRPr="00852025" w:rsidRDefault="00852025" w:rsidP="00852025">
      <w:pPr>
        <w:pStyle w:val="Nagwek20"/>
        <w:keepNext/>
        <w:keepLines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bookmarkStart w:id="1" w:name="bookmark10"/>
      <w:r w:rsidRPr="00852025">
        <w:rPr>
          <w:sz w:val="24"/>
          <w:szCs w:val="24"/>
        </w:rPr>
        <w:t>Rozdział 5.</w:t>
      </w:r>
      <w:bookmarkEnd w:id="1"/>
    </w:p>
    <w:p w14:paraId="08725846" w14:textId="4D034068" w:rsidR="00DE20A1" w:rsidRDefault="00852025" w:rsidP="00FE03C5">
      <w:pPr>
        <w:pStyle w:val="Teksttreci30"/>
        <w:shd w:val="clear" w:color="auto" w:fill="auto"/>
        <w:spacing w:before="0" w:after="0" w:line="374" w:lineRule="exact"/>
        <w:rPr>
          <w:sz w:val="24"/>
          <w:szCs w:val="24"/>
        </w:rPr>
      </w:pPr>
      <w:r w:rsidRPr="00852025">
        <w:rPr>
          <w:sz w:val="24"/>
          <w:szCs w:val="24"/>
        </w:rPr>
        <w:t>Uprawnienia i obowiązki Beneficjentów Ostatecznych</w:t>
      </w:r>
    </w:p>
    <w:p w14:paraId="3C65A0F8" w14:textId="77777777" w:rsidR="00FE03C5" w:rsidRDefault="00FE03C5" w:rsidP="00FE03C5">
      <w:pPr>
        <w:pStyle w:val="Teksttreci30"/>
        <w:shd w:val="clear" w:color="auto" w:fill="auto"/>
        <w:spacing w:before="0" w:after="0" w:line="374" w:lineRule="exact"/>
        <w:rPr>
          <w:sz w:val="24"/>
          <w:szCs w:val="24"/>
        </w:rPr>
      </w:pPr>
    </w:p>
    <w:p w14:paraId="08857771" w14:textId="3112E19A" w:rsidR="00852025" w:rsidRPr="00852025" w:rsidRDefault="00852025" w:rsidP="000764C7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852025">
        <w:rPr>
          <w:sz w:val="24"/>
          <w:szCs w:val="24"/>
        </w:rPr>
        <w:t>1. Do obowiązków Beneficjentów Ostatecznych należy, w szczególności:</w:t>
      </w:r>
    </w:p>
    <w:p w14:paraId="5DB8D429" w14:textId="4AF3B0E8" w:rsidR="00852025" w:rsidRPr="00852025" w:rsidRDefault="00852025" w:rsidP="000764C7">
      <w:pPr>
        <w:pStyle w:val="Teksttreci20"/>
        <w:numPr>
          <w:ilvl w:val="0"/>
          <w:numId w:val="21"/>
        </w:numPr>
        <w:shd w:val="clear" w:color="auto" w:fill="auto"/>
        <w:tabs>
          <w:tab w:val="left" w:pos="504"/>
        </w:tabs>
        <w:spacing w:before="0" w:after="0" w:line="276" w:lineRule="auto"/>
        <w:ind w:left="160" w:firstLine="0"/>
        <w:jc w:val="both"/>
        <w:rPr>
          <w:sz w:val="24"/>
          <w:szCs w:val="24"/>
        </w:rPr>
      </w:pPr>
      <w:r w:rsidRPr="00852025">
        <w:rPr>
          <w:sz w:val="24"/>
          <w:szCs w:val="24"/>
        </w:rPr>
        <w:t>przedkładanie wszelkich informacji, dokumentów oraz oświadczeń niezbędnych do prawidłowej realizacji</w:t>
      </w:r>
      <w:r>
        <w:rPr>
          <w:sz w:val="24"/>
          <w:szCs w:val="24"/>
        </w:rPr>
        <w:t xml:space="preserve"> </w:t>
      </w:r>
      <w:r w:rsidRPr="00852025">
        <w:rPr>
          <w:sz w:val="24"/>
          <w:szCs w:val="24"/>
        </w:rPr>
        <w:t>Projektu;</w:t>
      </w:r>
    </w:p>
    <w:p w14:paraId="16B01D90" w14:textId="77777777" w:rsidR="00852025" w:rsidRDefault="00852025" w:rsidP="000764C7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before="0" w:after="0" w:line="276" w:lineRule="auto"/>
        <w:ind w:left="160" w:firstLine="0"/>
        <w:jc w:val="both"/>
        <w:rPr>
          <w:sz w:val="24"/>
          <w:szCs w:val="24"/>
        </w:rPr>
      </w:pPr>
      <w:r w:rsidRPr="00852025">
        <w:rPr>
          <w:sz w:val="24"/>
          <w:szCs w:val="24"/>
        </w:rPr>
        <w:t>100 % uczestnictwo w wybranym module szkoleniowym;</w:t>
      </w:r>
    </w:p>
    <w:p w14:paraId="10D30C6A" w14:textId="729138F5" w:rsidR="00784AE1" w:rsidRPr="00852025" w:rsidRDefault="00784AE1" w:rsidP="000764C7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before="0" w:after="0" w:line="276" w:lineRule="auto"/>
        <w:ind w:lef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>wypełnienie testu kompetencyjnego przed rozpoczęciem szkolenia oraz ankiety ewaluacyjnej po szkoleniu;</w:t>
      </w:r>
    </w:p>
    <w:p w14:paraId="7D6AE0AB" w14:textId="77777777" w:rsidR="00852025" w:rsidRDefault="00852025" w:rsidP="000764C7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before="0" w:after="0" w:line="276" w:lineRule="auto"/>
        <w:ind w:left="160" w:firstLine="0"/>
        <w:jc w:val="both"/>
        <w:rPr>
          <w:sz w:val="24"/>
          <w:szCs w:val="24"/>
        </w:rPr>
      </w:pPr>
      <w:r w:rsidRPr="00852025">
        <w:rPr>
          <w:sz w:val="24"/>
          <w:szCs w:val="24"/>
        </w:rPr>
        <w:lastRenderedPageBreak/>
        <w:t>współpraca ze wszystkimi podmiotami zaangażowanymi w realizację Projektu.</w:t>
      </w:r>
    </w:p>
    <w:p w14:paraId="07E66AFB" w14:textId="77777777" w:rsidR="00AC5993" w:rsidRPr="00852025" w:rsidRDefault="00AC5993" w:rsidP="00AC5993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160" w:firstLine="0"/>
        <w:jc w:val="both"/>
        <w:rPr>
          <w:sz w:val="24"/>
          <w:szCs w:val="24"/>
        </w:rPr>
      </w:pPr>
    </w:p>
    <w:p w14:paraId="083A0BA4" w14:textId="463EDDDA" w:rsidR="00852025" w:rsidRPr="00852025" w:rsidRDefault="00646DFC" w:rsidP="000764C7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2025" w:rsidRPr="00852025">
        <w:rPr>
          <w:sz w:val="24"/>
          <w:szCs w:val="24"/>
        </w:rPr>
        <w:t xml:space="preserve">Na czas szkolenia Uczestnikowi zostanie zapewniony </w:t>
      </w:r>
      <w:r>
        <w:rPr>
          <w:sz w:val="24"/>
          <w:szCs w:val="24"/>
        </w:rPr>
        <w:t>odpowiedni sprzęt komputerowy z </w:t>
      </w:r>
      <w:r w:rsidR="00852025" w:rsidRPr="00852025">
        <w:rPr>
          <w:sz w:val="24"/>
          <w:szCs w:val="24"/>
        </w:rPr>
        <w:t>dostępem do Internetu.</w:t>
      </w:r>
    </w:p>
    <w:p w14:paraId="24DAE442" w14:textId="74D1CC88" w:rsidR="000C1CAB" w:rsidRDefault="00646DFC" w:rsidP="000764C7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2025" w:rsidRPr="00852025">
        <w:rPr>
          <w:sz w:val="24"/>
          <w:szCs w:val="24"/>
        </w:rPr>
        <w:t>Uczestnik otrzyma niezbędne materiały szkoleniowe, a podcz</w:t>
      </w:r>
      <w:r w:rsidR="00852025">
        <w:rPr>
          <w:sz w:val="24"/>
          <w:szCs w:val="24"/>
        </w:rPr>
        <w:t>as szkolenia zostanie zapewnione wyżywienie</w:t>
      </w:r>
      <w:r w:rsidR="00852025" w:rsidRPr="00852025">
        <w:rPr>
          <w:sz w:val="24"/>
          <w:szCs w:val="24"/>
        </w:rPr>
        <w:t>.</w:t>
      </w:r>
    </w:p>
    <w:p w14:paraId="18FFF88D" w14:textId="77777777" w:rsidR="000764C7" w:rsidRDefault="00646DFC" w:rsidP="000764C7">
      <w:pPr>
        <w:pStyle w:val="Teksttreci20"/>
        <w:shd w:val="clear" w:color="auto" w:fill="auto"/>
        <w:tabs>
          <w:tab w:val="left" w:pos="694"/>
        </w:tabs>
        <w:spacing w:before="0" w:after="88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72387">
        <w:rPr>
          <w:sz w:val="24"/>
          <w:szCs w:val="24"/>
        </w:rPr>
        <w:t xml:space="preserve">Każda grupa szkoleniowa będzie liczyć 12 osób. </w:t>
      </w:r>
    </w:p>
    <w:p w14:paraId="7F36E5E8" w14:textId="2EEEED99" w:rsidR="00472387" w:rsidRDefault="00646DFC" w:rsidP="000764C7">
      <w:pPr>
        <w:pStyle w:val="Teksttreci20"/>
        <w:shd w:val="clear" w:color="auto" w:fill="auto"/>
        <w:tabs>
          <w:tab w:val="left" w:pos="694"/>
        </w:tabs>
        <w:spacing w:before="0" w:after="88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2387">
        <w:rPr>
          <w:sz w:val="24"/>
          <w:szCs w:val="24"/>
        </w:rPr>
        <w:t>Jedno szkolenie będzie trwać 12 godz. tj. 2 dni po 6 godzin.</w:t>
      </w:r>
    </w:p>
    <w:p w14:paraId="3F162F8E" w14:textId="02B7C577" w:rsidR="00472387" w:rsidRDefault="00646DFC" w:rsidP="000764C7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72387">
        <w:rPr>
          <w:sz w:val="24"/>
          <w:szCs w:val="24"/>
        </w:rPr>
        <w:t>Szkolenia będą się odbywać w soboty i niedziele.</w:t>
      </w:r>
    </w:p>
    <w:p w14:paraId="069427D8" w14:textId="5F1F2372" w:rsidR="00472387" w:rsidRDefault="00646DFC" w:rsidP="000764C7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72387">
        <w:rPr>
          <w:sz w:val="24"/>
          <w:szCs w:val="24"/>
        </w:rPr>
        <w:t>Szkolenia z zakresu kompetencji cyfrowych zakończone będą uzyskaniem certyfikatu.</w:t>
      </w:r>
    </w:p>
    <w:p w14:paraId="4EECCB40" w14:textId="2EC05223" w:rsidR="00472387" w:rsidRDefault="00AA0022" w:rsidP="000764C7">
      <w:pPr>
        <w:pStyle w:val="Teksttreci20"/>
        <w:shd w:val="clear" w:color="auto" w:fill="auto"/>
        <w:tabs>
          <w:tab w:val="left" w:pos="72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72387">
        <w:rPr>
          <w:sz w:val="24"/>
          <w:szCs w:val="24"/>
        </w:rPr>
        <w:t>Szkolenia będą się odbywać</w:t>
      </w:r>
      <w:r w:rsidR="000C29AE">
        <w:rPr>
          <w:sz w:val="24"/>
          <w:szCs w:val="24"/>
        </w:rPr>
        <w:t xml:space="preserve"> w Szkole Podstawowej w Nowych Łubkach, Nowe Łubki 7, 09</w:t>
      </w:r>
      <w:r>
        <w:rPr>
          <w:sz w:val="24"/>
          <w:szCs w:val="24"/>
        </w:rPr>
        <w:t> - </w:t>
      </w:r>
      <w:r w:rsidR="000C29AE">
        <w:rPr>
          <w:sz w:val="24"/>
          <w:szCs w:val="24"/>
        </w:rPr>
        <w:t>454 Bulkowo.</w:t>
      </w:r>
      <w:r w:rsidR="0076782F">
        <w:rPr>
          <w:sz w:val="24"/>
          <w:szCs w:val="24"/>
        </w:rPr>
        <w:t xml:space="preserve"> </w:t>
      </w:r>
    </w:p>
    <w:p w14:paraId="4BD83EFF" w14:textId="77777777" w:rsidR="00FF555A" w:rsidRPr="00FF555A" w:rsidRDefault="00FF555A" w:rsidP="00FF555A">
      <w:pPr>
        <w:pStyle w:val="Teksttreci20"/>
        <w:shd w:val="clear" w:color="auto" w:fill="auto"/>
        <w:tabs>
          <w:tab w:val="left" w:pos="724"/>
        </w:tabs>
        <w:spacing w:before="0" w:after="0" w:line="370" w:lineRule="exact"/>
        <w:ind w:left="380" w:firstLine="0"/>
        <w:jc w:val="both"/>
        <w:rPr>
          <w:sz w:val="24"/>
          <w:szCs w:val="24"/>
        </w:rPr>
      </w:pPr>
    </w:p>
    <w:p w14:paraId="30FB07D6" w14:textId="77777777" w:rsidR="00FF555A" w:rsidRPr="000455A1" w:rsidRDefault="00D94615" w:rsidP="00FF555A">
      <w:pPr>
        <w:pStyle w:val="Nagwek20"/>
        <w:keepNext/>
        <w:keepLines/>
        <w:shd w:val="clear" w:color="auto" w:fill="auto"/>
        <w:spacing w:after="0" w:line="370" w:lineRule="exact"/>
        <w:ind w:firstLine="0"/>
        <w:jc w:val="center"/>
        <w:rPr>
          <w:sz w:val="24"/>
          <w:szCs w:val="24"/>
        </w:rPr>
      </w:pPr>
      <w:r w:rsidRPr="00F23D7C">
        <w:rPr>
          <w:sz w:val="24"/>
          <w:szCs w:val="24"/>
        </w:rPr>
        <w:t xml:space="preserve"> </w:t>
      </w:r>
      <w:bookmarkStart w:id="2" w:name="bookmark11"/>
      <w:r w:rsidR="00FF555A" w:rsidRPr="000455A1">
        <w:rPr>
          <w:sz w:val="24"/>
          <w:szCs w:val="24"/>
        </w:rPr>
        <w:t>Rozdział 6.</w:t>
      </w:r>
      <w:bookmarkEnd w:id="2"/>
    </w:p>
    <w:p w14:paraId="296867AC" w14:textId="77777777" w:rsidR="00FF555A" w:rsidRPr="000455A1" w:rsidRDefault="00FF555A" w:rsidP="00FF555A">
      <w:pPr>
        <w:pStyle w:val="Teksttreci30"/>
        <w:shd w:val="clear" w:color="auto" w:fill="auto"/>
        <w:spacing w:before="0" w:after="118" w:line="220" w:lineRule="exact"/>
        <w:rPr>
          <w:sz w:val="24"/>
          <w:szCs w:val="24"/>
        </w:rPr>
      </w:pPr>
      <w:r w:rsidRPr="000455A1">
        <w:rPr>
          <w:sz w:val="24"/>
          <w:szCs w:val="24"/>
        </w:rPr>
        <w:t>Postanowienia końcowe</w:t>
      </w:r>
    </w:p>
    <w:p w14:paraId="5CCBABAD" w14:textId="40A469CE" w:rsidR="0076782F" w:rsidRPr="000455A1" w:rsidRDefault="0009150C" w:rsidP="0009150C">
      <w:pPr>
        <w:pStyle w:val="Teksttreci20"/>
        <w:shd w:val="clear" w:color="auto" w:fill="auto"/>
        <w:tabs>
          <w:tab w:val="left" w:pos="690"/>
        </w:tabs>
        <w:spacing w:before="0" w:after="6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555A" w:rsidRPr="000455A1">
        <w:rPr>
          <w:sz w:val="24"/>
          <w:szCs w:val="24"/>
        </w:rPr>
        <w:t>Niniejszy Regulamin może ulec zmianie w przypadku, gdy będzie to konieczne z</w:t>
      </w:r>
      <w:r>
        <w:rPr>
          <w:sz w:val="24"/>
          <w:szCs w:val="24"/>
        </w:rPr>
        <w:t xml:space="preserve"> uwagi na </w:t>
      </w:r>
      <w:r w:rsidR="00FF555A" w:rsidRPr="000455A1">
        <w:rPr>
          <w:sz w:val="24"/>
          <w:szCs w:val="24"/>
        </w:rPr>
        <w:t>zmiany wprowadzone do wniosku o dofinansowanie Projektu, zmianę przepisów prawa lub warunków umowy o dofinansowanie Projektu oraz w prz</w:t>
      </w:r>
      <w:r>
        <w:rPr>
          <w:sz w:val="24"/>
          <w:szCs w:val="24"/>
        </w:rPr>
        <w:t>ypadku innych zmian mających na </w:t>
      </w:r>
      <w:r w:rsidR="00FF555A" w:rsidRPr="000455A1">
        <w:rPr>
          <w:sz w:val="24"/>
          <w:szCs w:val="24"/>
        </w:rPr>
        <w:t>wpływ na osiągnięcie celów Projektów.</w:t>
      </w:r>
    </w:p>
    <w:p w14:paraId="15D9BA45" w14:textId="6F5EB9C0" w:rsidR="0076782F" w:rsidRPr="000455A1" w:rsidRDefault="0009150C" w:rsidP="0009150C">
      <w:pPr>
        <w:pStyle w:val="Default"/>
        <w:spacing w:after="47" w:line="276" w:lineRule="auto"/>
        <w:jc w:val="both"/>
      </w:pPr>
      <w:r>
        <w:t xml:space="preserve">2. </w:t>
      </w:r>
      <w:r w:rsidR="0076782F" w:rsidRPr="000455A1">
        <w:t xml:space="preserve">Harmonogram szkoleń będzie dostępny na stronie </w:t>
      </w:r>
      <w:hyperlink r:id="rId7" w:history="1">
        <w:r w:rsidR="000455A1" w:rsidRPr="000455A1">
          <w:rPr>
            <w:rStyle w:val="Hipercze"/>
          </w:rPr>
          <w:t>www.bulkowo.pl</w:t>
        </w:r>
      </w:hyperlink>
    </w:p>
    <w:p w14:paraId="1EDBA3E7" w14:textId="20090033" w:rsidR="000455A1" w:rsidRPr="000455A1" w:rsidRDefault="0009150C" w:rsidP="0009150C">
      <w:pPr>
        <w:pStyle w:val="Default"/>
        <w:spacing w:after="47" w:line="276" w:lineRule="auto"/>
        <w:jc w:val="both"/>
      </w:pPr>
      <w:r>
        <w:t xml:space="preserve">3. </w:t>
      </w:r>
      <w:r w:rsidR="000455A1" w:rsidRPr="000455A1">
        <w:t>Beneficjent ostateczny uczestniczy w promocji poprzez umieszczenia zdjęć między innymi ze szkoleń, ewentualnie publikacją wypowiedzi uczestników szkoleń.</w:t>
      </w:r>
    </w:p>
    <w:p w14:paraId="60D75FB3" w14:textId="14596B56" w:rsidR="000455A1" w:rsidRPr="000455A1" w:rsidRDefault="0009150C" w:rsidP="0009150C">
      <w:pPr>
        <w:pStyle w:val="Default"/>
        <w:spacing w:after="47" w:line="276" w:lineRule="auto"/>
        <w:jc w:val="both"/>
      </w:pPr>
      <w:r>
        <w:t xml:space="preserve">4. </w:t>
      </w:r>
      <w:r w:rsidR="000455A1" w:rsidRPr="000455A1">
        <w:t>Beneficjent ostateczny podczas promocji i rekrutacji do projektu współpracuje z Urzędem Gminy Bulkowo.</w:t>
      </w:r>
    </w:p>
    <w:p w14:paraId="725F9DF3" w14:textId="45778EAB" w:rsidR="00F33793" w:rsidRPr="000455A1" w:rsidRDefault="0009150C" w:rsidP="0009150C">
      <w:pPr>
        <w:pStyle w:val="Teksttreci20"/>
        <w:shd w:val="clear" w:color="auto" w:fill="auto"/>
        <w:tabs>
          <w:tab w:val="left" w:pos="6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F555A" w:rsidRPr="000455A1">
        <w:rPr>
          <w:sz w:val="24"/>
          <w:szCs w:val="24"/>
        </w:rPr>
        <w:t>W kwestiach spornych, ostateczna decyzja co do interpretacji zapisów Regulaminu, należy do Wójta Gminy Bulkowo.</w:t>
      </w:r>
    </w:p>
    <w:p w14:paraId="1EEF3C37" w14:textId="7731680B" w:rsidR="000455A1" w:rsidRDefault="0009150C" w:rsidP="000764C7">
      <w:pPr>
        <w:pStyle w:val="Teksttreci20"/>
        <w:shd w:val="clear" w:color="auto" w:fill="auto"/>
        <w:tabs>
          <w:tab w:val="left" w:pos="6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 Regulamin wchodzi w życie</w:t>
      </w:r>
      <w:r w:rsidR="00F33793" w:rsidRPr="000455A1">
        <w:rPr>
          <w:sz w:val="24"/>
          <w:szCs w:val="24"/>
        </w:rPr>
        <w:t xml:space="preserve"> od dnia wydania zarządzenia, do którego jest załącznikiem</w:t>
      </w:r>
      <w:r>
        <w:rPr>
          <w:sz w:val="24"/>
          <w:szCs w:val="24"/>
        </w:rPr>
        <w:t xml:space="preserve">  i obowiązuje przez cały okres realizacji Projektu.</w:t>
      </w:r>
    </w:p>
    <w:p w14:paraId="386F47A3" w14:textId="77777777" w:rsidR="000D0C76" w:rsidRDefault="000D0C76" w:rsidP="000764C7">
      <w:pPr>
        <w:pStyle w:val="Teksttreci20"/>
        <w:shd w:val="clear" w:color="auto" w:fill="auto"/>
        <w:tabs>
          <w:tab w:val="left" w:pos="690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6EA5C380" w14:textId="77777777" w:rsidR="000D0C76" w:rsidRDefault="000D0C76" w:rsidP="000764C7">
      <w:pPr>
        <w:pStyle w:val="Teksttreci20"/>
        <w:shd w:val="clear" w:color="auto" w:fill="auto"/>
        <w:tabs>
          <w:tab w:val="left" w:pos="690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3D6C7D97" w14:textId="77777777" w:rsidR="000D0C76" w:rsidRDefault="000D0C76" w:rsidP="000764C7">
      <w:pPr>
        <w:pStyle w:val="Teksttreci20"/>
        <w:shd w:val="clear" w:color="auto" w:fill="auto"/>
        <w:tabs>
          <w:tab w:val="left" w:pos="6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bookmarkStart w:id="3" w:name="_GoBack"/>
      <w:bookmarkEnd w:id="3"/>
    </w:p>
    <w:p w14:paraId="4D574950" w14:textId="28A45995" w:rsidR="000D0C76" w:rsidRDefault="000D0C76" w:rsidP="000764C7">
      <w:pPr>
        <w:pStyle w:val="Teksttreci20"/>
        <w:shd w:val="clear" w:color="auto" w:fill="auto"/>
        <w:tabs>
          <w:tab w:val="left" w:pos="6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264BB9D0" w14:textId="77777777" w:rsidR="00E8060F" w:rsidRDefault="00E8060F" w:rsidP="000D0C76">
      <w:pPr>
        <w:pStyle w:val="Bezodstpw"/>
        <w:spacing w:line="276" w:lineRule="auto"/>
      </w:pPr>
    </w:p>
    <w:p w14:paraId="43620FBD" w14:textId="64991FA3" w:rsidR="000D0C76" w:rsidRPr="000D0C76" w:rsidRDefault="000D0C76" w:rsidP="000D0C76">
      <w:pPr>
        <w:pStyle w:val="Bezodstpw"/>
        <w:spacing w:line="276" w:lineRule="auto"/>
      </w:pPr>
      <w:r w:rsidRPr="000D0C76">
        <w:t>1.    Formularz zgłoszeniowy</w:t>
      </w:r>
      <w:r w:rsidR="00AC79A1">
        <w:t xml:space="preserve"> – zał.nr 1</w:t>
      </w:r>
    </w:p>
    <w:p w14:paraId="2402A4F9" w14:textId="615F96F1" w:rsidR="000D0C76" w:rsidRPr="000D0C76" w:rsidRDefault="000D0C76" w:rsidP="000D0C76">
      <w:pPr>
        <w:pStyle w:val="Bezodstpw"/>
        <w:spacing w:line="276" w:lineRule="auto"/>
      </w:pPr>
      <w:r w:rsidRPr="000D0C76">
        <w:t>2. Oświadczenie o zapoznaniu się z obowiązkiem  informacyjnym odbiorcy ostatecznego oraz personelu projektu beneficjenta</w:t>
      </w:r>
      <w:r w:rsidR="00AC79A1">
        <w:t xml:space="preserve"> -  zał. nr 2</w:t>
      </w:r>
    </w:p>
    <w:p w14:paraId="4A5A9B8E" w14:textId="2B2E7684" w:rsidR="000D0C76" w:rsidRPr="000D0C76" w:rsidRDefault="000D0C76" w:rsidP="000D0C76">
      <w:pPr>
        <w:pStyle w:val="Bezodstpw"/>
        <w:spacing w:line="276" w:lineRule="auto"/>
      </w:pPr>
      <w:r w:rsidRPr="000D0C76">
        <w:t>3.  Zgoda na przetwarzanie danych osobowych wrażliwych odbiorcy</w:t>
      </w:r>
      <w:r w:rsidR="00AC79A1">
        <w:t xml:space="preserve"> -  zał. nr 3</w:t>
      </w:r>
    </w:p>
    <w:p w14:paraId="0CBFACB9" w14:textId="3469FFE0" w:rsidR="000D0C76" w:rsidRPr="000D0C76" w:rsidRDefault="000D0C76" w:rsidP="000D0C76">
      <w:pPr>
        <w:pStyle w:val="Bezodstpw"/>
        <w:spacing w:line="276" w:lineRule="auto"/>
      </w:pPr>
      <w:r w:rsidRPr="000D0C76">
        <w:t>4. Oświadczenie o nie uczestniczeniu w projekcie</w:t>
      </w:r>
      <w:r w:rsidR="00AC79A1">
        <w:t xml:space="preserve"> – zał. nr 4</w:t>
      </w:r>
    </w:p>
    <w:p w14:paraId="557506AA" w14:textId="0A6BAFC7" w:rsidR="002526B2" w:rsidRPr="00FF555A" w:rsidRDefault="000D0C76" w:rsidP="00DE37A5">
      <w:pPr>
        <w:pStyle w:val="Bezodstpw"/>
        <w:spacing w:line="276" w:lineRule="auto"/>
      </w:pPr>
      <w:r w:rsidRPr="000D0C76">
        <w:t>5. Oświadczenie o niepełnosprawności   ( jeśli taka występuje)</w:t>
      </w:r>
      <w:r w:rsidR="00AC79A1">
        <w:t xml:space="preserve"> –</w:t>
      </w:r>
      <w:r w:rsidR="006226A2">
        <w:t xml:space="preserve"> zał</w:t>
      </w:r>
      <w:r w:rsidR="00C077EF">
        <w:t>. nr</w:t>
      </w:r>
      <w:r w:rsidR="00825DDE">
        <w:t xml:space="preserve"> 5</w:t>
      </w:r>
    </w:p>
    <w:sectPr w:rsidR="002526B2" w:rsidRPr="00FF555A" w:rsidSect="005111BB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6931" w14:textId="77777777" w:rsidR="002729A0" w:rsidRDefault="002729A0" w:rsidP="00436FD2">
      <w:r>
        <w:separator/>
      </w:r>
    </w:p>
  </w:endnote>
  <w:endnote w:type="continuationSeparator" w:id="0">
    <w:p w14:paraId="7A2EA763" w14:textId="77777777" w:rsidR="002729A0" w:rsidRDefault="002729A0" w:rsidP="0043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8CAE" w14:textId="77777777" w:rsidR="00AA79A0" w:rsidRDefault="00AA79A0" w:rsidP="00AA79A0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5A5C7" wp14:editId="65B57245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F1ACF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" strokecolor="#94b64e [3046]"/>
          </w:pict>
        </mc:Fallback>
      </mc:AlternateContent>
    </w:r>
    <w:r>
      <w:rPr>
        <w:noProof/>
      </w:rPr>
      <w:drawing>
        <wp:inline distT="0" distB="0" distL="0" distR="0" wp14:anchorId="7CEDBCFF" wp14:editId="47786D1C">
          <wp:extent cx="4107180" cy="60198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0B92A" w14:textId="77777777" w:rsidR="00AA79A0" w:rsidRDefault="00AA79A0" w:rsidP="00AA79A0">
    <w:pPr>
      <w:pStyle w:val="Stopka"/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10EC64D1" w14:textId="77777777" w:rsidR="00AA79A0" w:rsidRDefault="00AA79A0" w:rsidP="00AA79A0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EA95B" wp14:editId="51B3EE43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776A9B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14:paraId="57E45042" w14:textId="77777777" w:rsidR="00436FD2" w:rsidRDefault="00436FD2">
    <w:pPr>
      <w:pStyle w:val="Stopka"/>
    </w:pPr>
  </w:p>
  <w:p w14:paraId="6CE7E5DD" w14:textId="77777777" w:rsidR="00436FD2" w:rsidRDefault="00436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B6A91" w14:textId="77777777" w:rsidR="002729A0" w:rsidRDefault="002729A0" w:rsidP="00436FD2">
      <w:r>
        <w:separator/>
      </w:r>
    </w:p>
  </w:footnote>
  <w:footnote w:type="continuationSeparator" w:id="0">
    <w:p w14:paraId="206FAB2C" w14:textId="77777777" w:rsidR="002729A0" w:rsidRDefault="002729A0" w:rsidP="0043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773A" w14:textId="72E92405" w:rsidR="00F23D7C" w:rsidRDefault="00F23D7C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17BF69" wp14:editId="4BCBD3F2">
          <wp:simplePos x="0" y="0"/>
          <wp:positionH relativeFrom="column">
            <wp:posOffset>4556125</wp:posOffset>
          </wp:positionH>
          <wp:positionV relativeFrom="paragraph">
            <wp:posOffset>-396875</wp:posOffset>
          </wp:positionV>
          <wp:extent cx="1099820" cy="733425"/>
          <wp:effectExtent l="0" t="0" r="5080" b="9525"/>
          <wp:wrapTight wrapText="bothSides">
            <wp:wrapPolygon edited="0">
              <wp:start x="0" y="0"/>
              <wp:lineTo x="0" y="21319"/>
              <wp:lineTo x="21326" y="21319"/>
              <wp:lineTo x="2132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4F7FEF4" wp14:editId="48F7A178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746760" cy="746760"/>
          <wp:effectExtent l="0" t="0" r="0" b="0"/>
          <wp:wrapTight wrapText="bothSides">
            <wp:wrapPolygon edited="0">
              <wp:start x="3306" y="0"/>
              <wp:lineTo x="3306" y="9918"/>
              <wp:lineTo x="551" y="15429"/>
              <wp:lineTo x="1102" y="20939"/>
              <wp:lineTo x="17633" y="20939"/>
              <wp:lineTo x="17633" y="18735"/>
              <wp:lineTo x="20939" y="9918"/>
              <wp:lineTo x="20939" y="6061"/>
              <wp:lineTo x="19837" y="3306"/>
              <wp:lineTo x="16531" y="0"/>
              <wp:lineTo x="330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B97E31" w14:textId="77777777" w:rsidR="00AA79A0" w:rsidRDefault="00AA79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04407"/>
    <w:multiLevelType w:val="hybridMultilevel"/>
    <w:tmpl w:val="16C032BC"/>
    <w:lvl w:ilvl="0" w:tplc="BC3CE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F7E"/>
    <w:multiLevelType w:val="multilevel"/>
    <w:tmpl w:val="C63C71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8650D"/>
    <w:multiLevelType w:val="multilevel"/>
    <w:tmpl w:val="C36A7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217B2"/>
    <w:multiLevelType w:val="multilevel"/>
    <w:tmpl w:val="9E629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10DEC"/>
    <w:multiLevelType w:val="multilevel"/>
    <w:tmpl w:val="B4B04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C33819"/>
    <w:multiLevelType w:val="hybridMultilevel"/>
    <w:tmpl w:val="F20EBAA2"/>
    <w:lvl w:ilvl="0" w:tplc="6394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03E60"/>
    <w:multiLevelType w:val="hybridMultilevel"/>
    <w:tmpl w:val="0FF8FD40"/>
    <w:lvl w:ilvl="0" w:tplc="6394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F1CC9"/>
    <w:multiLevelType w:val="hybridMultilevel"/>
    <w:tmpl w:val="181C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42B8"/>
    <w:multiLevelType w:val="hybridMultilevel"/>
    <w:tmpl w:val="BFA8F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43D96"/>
    <w:multiLevelType w:val="multilevel"/>
    <w:tmpl w:val="359298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741215"/>
    <w:multiLevelType w:val="multilevel"/>
    <w:tmpl w:val="CF1039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A7564B"/>
    <w:multiLevelType w:val="multilevel"/>
    <w:tmpl w:val="8CF62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BC6DAE"/>
    <w:multiLevelType w:val="hybridMultilevel"/>
    <w:tmpl w:val="0912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40A4E"/>
    <w:multiLevelType w:val="multilevel"/>
    <w:tmpl w:val="20129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4051E0"/>
    <w:multiLevelType w:val="hybridMultilevel"/>
    <w:tmpl w:val="8CA4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D4D84"/>
    <w:multiLevelType w:val="hybridMultilevel"/>
    <w:tmpl w:val="A4D6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65A3"/>
    <w:multiLevelType w:val="multilevel"/>
    <w:tmpl w:val="DD9433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C37A85"/>
    <w:multiLevelType w:val="multilevel"/>
    <w:tmpl w:val="4B905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952BDF"/>
    <w:multiLevelType w:val="hybridMultilevel"/>
    <w:tmpl w:val="8038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2274"/>
    <w:multiLevelType w:val="hybridMultilevel"/>
    <w:tmpl w:val="39EC6DA8"/>
    <w:lvl w:ilvl="0" w:tplc="6394907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C63B4"/>
    <w:multiLevelType w:val="multilevel"/>
    <w:tmpl w:val="7734A7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666A2D"/>
    <w:multiLevelType w:val="hybridMultilevel"/>
    <w:tmpl w:val="230A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19"/>
  </w:num>
  <w:num w:numId="10">
    <w:abstractNumId w:val="16"/>
  </w:num>
  <w:num w:numId="11">
    <w:abstractNumId w:val="13"/>
  </w:num>
  <w:num w:numId="12">
    <w:abstractNumId w:val="22"/>
  </w:num>
  <w:num w:numId="13">
    <w:abstractNumId w:val="4"/>
  </w:num>
  <w:num w:numId="14">
    <w:abstractNumId w:val="21"/>
  </w:num>
  <w:num w:numId="15">
    <w:abstractNumId w:val="17"/>
  </w:num>
  <w:num w:numId="16">
    <w:abstractNumId w:val="14"/>
  </w:num>
  <w:num w:numId="17">
    <w:abstractNumId w:val="18"/>
  </w:num>
  <w:num w:numId="18">
    <w:abstractNumId w:val="3"/>
  </w:num>
  <w:num w:numId="19">
    <w:abstractNumId w:val="10"/>
  </w:num>
  <w:num w:numId="20">
    <w:abstractNumId w:val="12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AE"/>
    <w:rsid w:val="00032A0E"/>
    <w:rsid w:val="000455A1"/>
    <w:rsid w:val="00047AF2"/>
    <w:rsid w:val="000764C7"/>
    <w:rsid w:val="00083E40"/>
    <w:rsid w:val="0009150C"/>
    <w:rsid w:val="000B0FC1"/>
    <w:rsid w:val="000B1ADA"/>
    <w:rsid w:val="000C1CAB"/>
    <w:rsid w:val="000C29AE"/>
    <w:rsid w:val="000D0C76"/>
    <w:rsid w:val="000F5C5A"/>
    <w:rsid w:val="001143F6"/>
    <w:rsid w:val="00114BA2"/>
    <w:rsid w:val="00190C54"/>
    <w:rsid w:val="001951F6"/>
    <w:rsid w:val="00197CD9"/>
    <w:rsid w:val="001E46E6"/>
    <w:rsid w:val="001F3138"/>
    <w:rsid w:val="00222521"/>
    <w:rsid w:val="002526B2"/>
    <w:rsid w:val="00270A96"/>
    <w:rsid w:val="002729A0"/>
    <w:rsid w:val="00276522"/>
    <w:rsid w:val="0027702D"/>
    <w:rsid w:val="002A71B2"/>
    <w:rsid w:val="002B3DEF"/>
    <w:rsid w:val="002B4C93"/>
    <w:rsid w:val="002C1820"/>
    <w:rsid w:val="002C268E"/>
    <w:rsid w:val="002C4B65"/>
    <w:rsid w:val="002C72B2"/>
    <w:rsid w:val="002D5621"/>
    <w:rsid w:val="002E0DE7"/>
    <w:rsid w:val="002E616F"/>
    <w:rsid w:val="002F7CC0"/>
    <w:rsid w:val="003112BE"/>
    <w:rsid w:val="00320D0E"/>
    <w:rsid w:val="003224BE"/>
    <w:rsid w:val="003862C9"/>
    <w:rsid w:val="003D133E"/>
    <w:rsid w:val="003D577F"/>
    <w:rsid w:val="00401A2B"/>
    <w:rsid w:val="00413EB5"/>
    <w:rsid w:val="004230B7"/>
    <w:rsid w:val="00431744"/>
    <w:rsid w:val="00436FD2"/>
    <w:rsid w:val="004526EE"/>
    <w:rsid w:val="004575A3"/>
    <w:rsid w:val="00472387"/>
    <w:rsid w:val="0048121B"/>
    <w:rsid w:val="004A0D99"/>
    <w:rsid w:val="004A358E"/>
    <w:rsid w:val="004C560F"/>
    <w:rsid w:val="004D2ADB"/>
    <w:rsid w:val="004F4A05"/>
    <w:rsid w:val="005111BB"/>
    <w:rsid w:val="00515CD9"/>
    <w:rsid w:val="0052271F"/>
    <w:rsid w:val="0055223C"/>
    <w:rsid w:val="00555094"/>
    <w:rsid w:val="005560D7"/>
    <w:rsid w:val="0056009E"/>
    <w:rsid w:val="0056693C"/>
    <w:rsid w:val="00567DD1"/>
    <w:rsid w:val="005724A1"/>
    <w:rsid w:val="00582148"/>
    <w:rsid w:val="005B3366"/>
    <w:rsid w:val="005D3870"/>
    <w:rsid w:val="005D6BA3"/>
    <w:rsid w:val="005D7794"/>
    <w:rsid w:val="005F19BE"/>
    <w:rsid w:val="006004D4"/>
    <w:rsid w:val="00610198"/>
    <w:rsid w:val="00611141"/>
    <w:rsid w:val="006224FA"/>
    <w:rsid w:val="006226A2"/>
    <w:rsid w:val="00632FA4"/>
    <w:rsid w:val="00633719"/>
    <w:rsid w:val="00646DFC"/>
    <w:rsid w:val="00647689"/>
    <w:rsid w:val="00653E1C"/>
    <w:rsid w:val="006804D2"/>
    <w:rsid w:val="006929D0"/>
    <w:rsid w:val="006C042A"/>
    <w:rsid w:val="006E4F34"/>
    <w:rsid w:val="006F29C6"/>
    <w:rsid w:val="00726380"/>
    <w:rsid w:val="0076782F"/>
    <w:rsid w:val="00776EDF"/>
    <w:rsid w:val="00784AE1"/>
    <w:rsid w:val="007A6A7D"/>
    <w:rsid w:val="007C6023"/>
    <w:rsid w:val="007E57C7"/>
    <w:rsid w:val="007F70C9"/>
    <w:rsid w:val="00825DDE"/>
    <w:rsid w:val="008327CE"/>
    <w:rsid w:val="00847ADB"/>
    <w:rsid w:val="00852025"/>
    <w:rsid w:val="0088265D"/>
    <w:rsid w:val="00882681"/>
    <w:rsid w:val="008D1778"/>
    <w:rsid w:val="008F0CAE"/>
    <w:rsid w:val="0091387F"/>
    <w:rsid w:val="00913A75"/>
    <w:rsid w:val="009325F4"/>
    <w:rsid w:val="00934960"/>
    <w:rsid w:val="00943CCB"/>
    <w:rsid w:val="00946B09"/>
    <w:rsid w:val="00974A3A"/>
    <w:rsid w:val="00985384"/>
    <w:rsid w:val="00990690"/>
    <w:rsid w:val="00993D2D"/>
    <w:rsid w:val="009B4EBA"/>
    <w:rsid w:val="009E13F7"/>
    <w:rsid w:val="009E3AB2"/>
    <w:rsid w:val="00A14C4C"/>
    <w:rsid w:val="00A32705"/>
    <w:rsid w:val="00A33E6D"/>
    <w:rsid w:val="00A60B0C"/>
    <w:rsid w:val="00A95EEC"/>
    <w:rsid w:val="00A9620D"/>
    <w:rsid w:val="00AA0022"/>
    <w:rsid w:val="00AA2A57"/>
    <w:rsid w:val="00AA79A0"/>
    <w:rsid w:val="00AA7B32"/>
    <w:rsid w:val="00AC5993"/>
    <w:rsid w:val="00AC79A1"/>
    <w:rsid w:val="00AD3514"/>
    <w:rsid w:val="00AD5562"/>
    <w:rsid w:val="00AE326A"/>
    <w:rsid w:val="00AF0E99"/>
    <w:rsid w:val="00B202DD"/>
    <w:rsid w:val="00B41C08"/>
    <w:rsid w:val="00B576F9"/>
    <w:rsid w:val="00B71F7A"/>
    <w:rsid w:val="00B7555C"/>
    <w:rsid w:val="00B772B1"/>
    <w:rsid w:val="00B93E09"/>
    <w:rsid w:val="00BB78AD"/>
    <w:rsid w:val="00BC07C1"/>
    <w:rsid w:val="00BE055D"/>
    <w:rsid w:val="00BE4DF9"/>
    <w:rsid w:val="00C051FF"/>
    <w:rsid w:val="00C077EF"/>
    <w:rsid w:val="00C33E68"/>
    <w:rsid w:val="00C347F8"/>
    <w:rsid w:val="00C70C6B"/>
    <w:rsid w:val="00CB02A5"/>
    <w:rsid w:val="00CD06F0"/>
    <w:rsid w:val="00CE09F4"/>
    <w:rsid w:val="00CE4AF9"/>
    <w:rsid w:val="00CF0863"/>
    <w:rsid w:val="00CF3D09"/>
    <w:rsid w:val="00D16D74"/>
    <w:rsid w:val="00D2654B"/>
    <w:rsid w:val="00D41B56"/>
    <w:rsid w:val="00D46898"/>
    <w:rsid w:val="00D60B35"/>
    <w:rsid w:val="00D66C3D"/>
    <w:rsid w:val="00D77DDE"/>
    <w:rsid w:val="00D94615"/>
    <w:rsid w:val="00DB039A"/>
    <w:rsid w:val="00DC48CC"/>
    <w:rsid w:val="00DE20A1"/>
    <w:rsid w:val="00DE37A5"/>
    <w:rsid w:val="00DF10BF"/>
    <w:rsid w:val="00E15C8E"/>
    <w:rsid w:val="00E17388"/>
    <w:rsid w:val="00E23255"/>
    <w:rsid w:val="00E73900"/>
    <w:rsid w:val="00E76BD5"/>
    <w:rsid w:val="00E8060F"/>
    <w:rsid w:val="00E84E51"/>
    <w:rsid w:val="00E85BA2"/>
    <w:rsid w:val="00E90542"/>
    <w:rsid w:val="00E91D9E"/>
    <w:rsid w:val="00E97C7E"/>
    <w:rsid w:val="00EA4C25"/>
    <w:rsid w:val="00EB2264"/>
    <w:rsid w:val="00EB3C19"/>
    <w:rsid w:val="00EC3901"/>
    <w:rsid w:val="00ED2A57"/>
    <w:rsid w:val="00F10284"/>
    <w:rsid w:val="00F128E2"/>
    <w:rsid w:val="00F2047B"/>
    <w:rsid w:val="00F23D7C"/>
    <w:rsid w:val="00F33793"/>
    <w:rsid w:val="00F7247D"/>
    <w:rsid w:val="00F72719"/>
    <w:rsid w:val="00FE03C5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3F86B"/>
  <w15:docId w15:val="{0EF28034-C0B3-4BB6-85FD-154D756B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7F"/>
    <w:rPr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5D7794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111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794"/>
    <w:rPr>
      <w:rFonts w:eastAsia="Lucida Sans Unicode" w:cs="Tahoma"/>
      <w:b/>
      <w:bCs/>
      <w:sz w:val="48"/>
      <w:szCs w:val="48"/>
    </w:rPr>
  </w:style>
  <w:style w:type="paragraph" w:styleId="Tekstpodstawowy">
    <w:name w:val="Body Text"/>
    <w:basedOn w:val="Normalny"/>
    <w:link w:val="TekstpodstawowyZnak"/>
    <w:rsid w:val="005D7794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5D7794"/>
    <w:rPr>
      <w:rFonts w:eastAsia="Lucida Sans Unicod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7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7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4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FD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4C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7A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7AF2"/>
    <w:rPr>
      <w:b/>
      <w:bCs/>
    </w:rPr>
  </w:style>
  <w:style w:type="paragraph" w:styleId="Bezodstpw">
    <w:name w:val="No Spacing"/>
    <w:uiPriority w:val="1"/>
    <w:qFormat/>
    <w:rsid w:val="0022252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A2A57"/>
    <w:rPr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A2A5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A2A57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D46898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46898"/>
    <w:rPr>
      <w:b/>
      <w:bCs/>
      <w:sz w:val="22"/>
      <w:szCs w:val="22"/>
      <w:shd w:val="clear" w:color="auto" w:fill="FFFFFF"/>
    </w:rPr>
  </w:style>
  <w:style w:type="character" w:customStyle="1" w:styleId="Teksttreci7Exact">
    <w:name w:val="Tekst treści (7) Exact"/>
    <w:basedOn w:val="Domylnaczcionkaakapitu"/>
    <w:rsid w:val="00D468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rsid w:val="00D46898"/>
    <w:pPr>
      <w:widowControl w:val="0"/>
      <w:shd w:val="clear" w:color="auto" w:fill="FFFFFF"/>
      <w:spacing w:after="180" w:line="254" w:lineRule="exact"/>
      <w:ind w:hanging="220"/>
      <w:outlineLvl w:val="1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D46898"/>
    <w:pPr>
      <w:widowControl w:val="0"/>
      <w:shd w:val="clear" w:color="auto" w:fill="FFFFFF"/>
      <w:spacing w:before="60" w:after="540" w:line="0" w:lineRule="atLeast"/>
      <w:jc w:val="center"/>
    </w:pPr>
    <w:rPr>
      <w:b/>
      <w:bCs/>
      <w:sz w:val="22"/>
      <w:szCs w:val="22"/>
    </w:rPr>
  </w:style>
  <w:style w:type="paragraph" w:customStyle="1" w:styleId="Default">
    <w:name w:val="Default"/>
    <w:rsid w:val="007678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l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Hewlett-Packard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h.komorowska</dc:creator>
  <cp:lastModifiedBy>a_chmielewska_ug</cp:lastModifiedBy>
  <cp:revision>34</cp:revision>
  <cp:lastPrinted>2018-08-06T11:17:00Z</cp:lastPrinted>
  <dcterms:created xsi:type="dcterms:W3CDTF">2019-07-17T06:33:00Z</dcterms:created>
  <dcterms:modified xsi:type="dcterms:W3CDTF">2019-07-18T13:00:00Z</dcterms:modified>
</cp:coreProperties>
</file>