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CABD3" w14:textId="77777777" w:rsidR="006C369C" w:rsidRPr="006C369C" w:rsidRDefault="006C369C" w:rsidP="006C369C">
      <w:pPr>
        <w:pStyle w:val="Tekstprzypisudolnego"/>
        <w:spacing w:line="276" w:lineRule="auto"/>
        <w:ind w:left="6096"/>
        <w:rPr>
          <w:rFonts w:ascii="Times New Roman" w:hAnsi="Times New Roman" w:cs="Times New Roman"/>
          <w:bCs/>
          <w:sz w:val="24"/>
          <w:szCs w:val="24"/>
        </w:rPr>
      </w:pPr>
      <w:r w:rsidRPr="006C369C">
        <w:rPr>
          <w:rFonts w:ascii="Times New Roman" w:hAnsi="Times New Roman" w:cs="Times New Roman"/>
          <w:bCs/>
          <w:sz w:val="24"/>
          <w:szCs w:val="24"/>
        </w:rPr>
        <w:t>Załącznik do</w:t>
      </w:r>
    </w:p>
    <w:p w14:paraId="3E3BBAEF" w14:textId="5DD0889A" w:rsidR="006C369C" w:rsidRPr="006C369C" w:rsidRDefault="006C369C" w:rsidP="006C369C">
      <w:pPr>
        <w:pStyle w:val="Tekstprzypisudolnego"/>
        <w:spacing w:line="276" w:lineRule="auto"/>
        <w:ind w:left="6096"/>
        <w:rPr>
          <w:rFonts w:ascii="Times New Roman" w:hAnsi="Times New Roman" w:cs="Times New Roman"/>
          <w:bCs/>
          <w:sz w:val="24"/>
          <w:szCs w:val="24"/>
        </w:rPr>
      </w:pPr>
      <w:r w:rsidRPr="006C369C">
        <w:rPr>
          <w:rFonts w:ascii="Times New Roman" w:hAnsi="Times New Roman" w:cs="Times New Roman"/>
          <w:bCs/>
          <w:sz w:val="24"/>
          <w:szCs w:val="24"/>
        </w:rPr>
        <w:t>ZARZĄDZENIA Nr</w:t>
      </w:r>
      <w:r w:rsidR="00267B9B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Pr="006C369C">
        <w:rPr>
          <w:rFonts w:ascii="Times New Roman" w:hAnsi="Times New Roman" w:cs="Times New Roman"/>
          <w:bCs/>
          <w:sz w:val="24"/>
          <w:szCs w:val="24"/>
        </w:rPr>
        <w:t>/2024</w:t>
      </w:r>
    </w:p>
    <w:p w14:paraId="6FF0DB4F" w14:textId="77777777" w:rsidR="006C369C" w:rsidRPr="006C369C" w:rsidRDefault="006C369C" w:rsidP="006C369C">
      <w:pPr>
        <w:pStyle w:val="Tekstprzypisudolnego"/>
        <w:spacing w:line="276" w:lineRule="auto"/>
        <w:ind w:left="6096"/>
        <w:rPr>
          <w:rFonts w:ascii="Times New Roman" w:hAnsi="Times New Roman" w:cs="Times New Roman"/>
          <w:bCs/>
          <w:sz w:val="24"/>
          <w:szCs w:val="24"/>
        </w:rPr>
      </w:pPr>
      <w:r w:rsidRPr="006C369C">
        <w:rPr>
          <w:rFonts w:ascii="Times New Roman" w:hAnsi="Times New Roman" w:cs="Times New Roman"/>
          <w:bCs/>
          <w:sz w:val="24"/>
          <w:szCs w:val="24"/>
        </w:rPr>
        <w:t>WÓJTA GMINY BULKOWO</w:t>
      </w:r>
    </w:p>
    <w:p w14:paraId="62321F26" w14:textId="1F6E7B66" w:rsidR="006C369C" w:rsidRPr="006C369C" w:rsidRDefault="006C369C" w:rsidP="006C369C">
      <w:pPr>
        <w:pStyle w:val="Tekstprzypisudolnego"/>
        <w:spacing w:line="276" w:lineRule="auto"/>
        <w:ind w:left="6096"/>
        <w:rPr>
          <w:rFonts w:ascii="Times New Roman" w:hAnsi="Times New Roman" w:cs="Times New Roman"/>
          <w:bCs/>
          <w:sz w:val="24"/>
          <w:szCs w:val="24"/>
        </w:rPr>
      </w:pPr>
      <w:r w:rsidRPr="006C369C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16046B">
        <w:rPr>
          <w:rFonts w:ascii="Times New Roman" w:hAnsi="Times New Roman" w:cs="Times New Roman"/>
          <w:bCs/>
          <w:sz w:val="24"/>
          <w:szCs w:val="24"/>
        </w:rPr>
        <w:t>09.07.</w:t>
      </w:r>
      <w:r w:rsidRPr="006C369C">
        <w:rPr>
          <w:rFonts w:ascii="Times New Roman" w:hAnsi="Times New Roman" w:cs="Times New Roman"/>
          <w:bCs/>
          <w:sz w:val="24"/>
          <w:szCs w:val="24"/>
        </w:rPr>
        <w:t>2024 r.</w:t>
      </w:r>
    </w:p>
    <w:p w14:paraId="716D2BD0" w14:textId="77777777" w:rsidR="006C369C" w:rsidRDefault="006C369C" w:rsidP="002A453C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F031E" w14:textId="37E1EDD1" w:rsidR="005D344F" w:rsidRDefault="005D344F" w:rsidP="002A453C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przetwarzaniu danych osobowych</w:t>
      </w:r>
    </w:p>
    <w:p w14:paraId="0DF6338F" w14:textId="77777777" w:rsidR="005D344F" w:rsidRDefault="005D344F" w:rsidP="005D344F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związku z </w:t>
      </w:r>
      <w:r w:rsidR="00086136">
        <w:rPr>
          <w:rFonts w:ascii="Times New Roman" w:hAnsi="Times New Roman" w:cs="Times New Roman"/>
          <w:b/>
          <w:sz w:val="24"/>
          <w:szCs w:val="24"/>
        </w:rPr>
        <w:t>konkurs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r w:rsidR="00086136">
        <w:rPr>
          <w:rFonts w:ascii="Times New Roman" w:hAnsi="Times New Roman" w:cs="Times New Roman"/>
          <w:b/>
          <w:sz w:val="24"/>
          <w:szCs w:val="24"/>
        </w:rPr>
        <w:t xml:space="preserve"> na realizację zadania własnego Gminy Bulkowo</w:t>
      </w:r>
    </w:p>
    <w:p w14:paraId="6E83C241" w14:textId="77777777" w:rsidR="005D344F" w:rsidRDefault="00086136" w:rsidP="005D344F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zakresu</w:t>
      </w:r>
      <w:r w:rsidR="005D34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tworzenia warunków sprzyjających rozwojowi sportu w Gmi</w:t>
      </w:r>
      <w:r w:rsidR="00F32C9B">
        <w:rPr>
          <w:rFonts w:ascii="Times New Roman" w:hAnsi="Times New Roman" w:cs="Times New Roman"/>
          <w:b/>
          <w:sz w:val="24"/>
          <w:szCs w:val="24"/>
        </w:rPr>
        <w:t>nie Bulkowo</w:t>
      </w:r>
    </w:p>
    <w:p w14:paraId="434696B1" w14:textId="22954D55" w:rsidR="00086136" w:rsidRPr="003C5649" w:rsidRDefault="00F32C9B" w:rsidP="005D344F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</w:t>
      </w:r>
      <w:r w:rsidR="000D6162">
        <w:rPr>
          <w:rFonts w:ascii="Times New Roman" w:hAnsi="Times New Roman" w:cs="Times New Roman"/>
          <w:b/>
          <w:sz w:val="24"/>
          <w:szCs w:val="24"/>
        </w:rPr>
        <w:t>2</w:t>
      </w:r>
      <w:r w:rsidR="005D344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 – etap </w:t>
      </w:r>
      <w:r w:rsidR="008C2256">
        <w:rPr>
          <w:rFonts w:ascii="Times New Roman" w:hAnsi="Times New Roman" w:cs="Times New Roman"/>
          <w:b/>
          <w:sz w:val="24"/>
          <w:szCs w:val="24"/>
        </w:rPr>
        <w:t>2</w:t>
      </w:r>
    </w:p>
    <w:p w14:paraId="5026DBDD" w14:textId="77777777" w:rsidR="003129C4" w:rsidRDefault="003129C4" w:rsidP="005D34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A0843" w14:textId="0C205C05" w:rsidR="0082698F" w:rsidRDefault="0082698F" w:rsidP="005D34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3C5649">
        <w:rPr>
          <w:rFonts w:ascii="Times New Roman" w:hAnsi="Times New Roman" w:cs="Times New Roman"/>
          <w:sz w:val="24"/>
          <w:szCs w:val="24"/>
        </w:rPr>
        <w:t>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9">
        <w:rPr>
          <w:rFonts w:ascii="Times New Roman" w:hAnsi="Times New Roman" w:cs="Times New Roman"/>
          <w:sz w:val="24"/>
          <w:szCs w:val="24"/>
        </w:rPr>
        <w:t>dnia 27 kwietnia 2016 r. w sprawie ochrony osób fizycznych w związku z</w:t>
      </w:r>
      <w:r w:rsidR="00FA688A">
        <w:rPr>
          <w:rFonts w:ascii="Times New Roman" w:hAnsi="Times New Roman" w:cs="Times New Roman"/>
          <w:sz w:val="24"/>
          <w:szCs w:val="24"/>
        </w:rPr>
        <w:t> </w:t>
      </w:r>
      <w:r w:rsidRPr="003C5649">
        <w:rPr>
          <w:rFonts w:ascii="Times New Roman" w:hAnsi="Times New Roman" w:cs="Times New Roman"/>
          <w:sz w:val="24"/>
          <w:szCs w:val="24"/>
        </w:rPr>
        <w:t>przetwarzaniem danych osobowych i w sprawie swobodne</w:t>
      </w:r>
      <w:r w:rsidR="00FA688A">
        <w:rPr>
          <w:rFonts w:ascii="Times New Roman" w:hAnsi="Times New Roman" w:cs="Times New Roman"/>
          <w:sz w:val="24"/>
          <w:szCs w:val="24"/>
        </w:rPr>
        <w:t>go przepływu takich danych oraz </w:t>
      </w:r>
      <w:r w:rsidRPr="003C5649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</w:t>
      </w:r>
      <w:r w:rsidR="00AA644B" w:rsidRPr="7414FEB6">
        <w:rPr>
          <w:rStyle w:val="Teksttreci2"/>
          <w:rFonts w:eastAsiaTheme="minorHAnsi"/>
        </w:rPr>
        <w:t>Dz. Urz. UE L 127 z 23.05.2018,</w:t>
      </w:r>
      <w:r w:rsidR="00AA644B">
        <w:rPr>
          <w:rStyle w:val="Teksttreci2"/>
          <w:rFonts w:eastAsiaTheme="minorHAnsi"/>
        </w:rPr>
        <w:t xml:space="preserve"> str. 2</w:t>
      </w:r>
      <w:r w:rsidRPr="003C5649">
        <w:rPr>
          <w:rFonts w:ascii="Times New Roman" w:hAnsi="Times New Roman" w:cs="Times New Roman"/>
          <w:sz w:val="24"/>
          <w:szCs w:val="24"/>
        </w:rPr>
        <w:t xml:space="preserve">), </w:t>
      </w: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„RODO”, informu</w:t>
      </w:r>
      <w:r w:rsidR="003129C4">
        <w:rPr>
          <w:rFonts w:ascii="Times New Roman" w:eastAsia="Times New Roman" w:hAnsi="Times New Roman" w:cs="Times New Roman"/>
          <w:sz w:val="24"/>
          <w:szCs w:val="24"/>
          <w:lang w:eastAsia="pl-PL"/>
        </w:rPr>
        <w:t>jemy</w:t>
      </w: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że: </w:t>
      </w:r>
    </w:p>
    <w:p w14:paraId="57552DE1" w14:textId="77777777" w:rsidR="003129C4" w:rsidRPr="003C5649" w:rsidRDefault="003129C4" w:rsidP="005D34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BBADE" w14:textId="55E3FD09" w:rsidR="0082698F" w:rsidRPr="005D344F" w:rsidRDefault="005D344F" w:rsidP="005D344F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2698F" w:rsidRPr="005D3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danych osobowych jest </w:t>
      </w:r>
      <w:r w:rsidR="008B0509" w:rsidRPr="005D344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Bulkowo (</w:t>
      </w:r>
      <w:r w:rsidR="0082698F" w:rsidRPr="005D34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="00FA688A" w:rsidRPr="005D34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mina Bulkowo</w:t>
      </w:r>
      <w:r w:rsidR="008B0509" w:rsidRPr="005D34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88A" w:rsidRPr="005D34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ul. Szkolna 1, 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82698F" w:rsidRPr="005D34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454 Bulkowo</w:t>
      </w:r>
      <w:r w:rsidR="0082698F" w:rsidRPr="005D344F">
        <w:rPr>
          <w:rFonts w:ascii="Times New Roman" w:hAnsi="Times New Roman" w:cs="Times New Roman"/>
          <w:sz w:val="24"/>
          <w:szCs w:val="24"/>
        </w:rPr>
        <w:t>;</w:t>
      </w:r>
    </w:p>
    <w:p w14:paraId="79709D86" w14:textId="06D0529C" w:rsidR="002A453C" w:rsidRPr="005D344F" w:rsidRDefault="005D344F" w:rsidP="005D344F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0509" w:rsidRPr="005D344F">
        <w:rPr>
          <w:rFonts w:ascii="Times New Roman" w:hAnsi="Times New Roman" w:cs="Times New Roman"/>
          <w:sz w:val="24"/>
          <w:szCs w:val="24"/>
        </w:rPr>
        <w:t xml:space="preserve">dministrator wyznaczył inspektora ochrony danych, z którym </w:t>
      </w:r>
      <w:r>
        <w:rPr>
          <w:rFonts w:ascii="Times New Roman" w:hAnsi="Times New Roman" w:cs="Times New Roman"/>
          <w:sz w:val="24"/>
          <w:szCs w:val="24"/>
        </w:rPr>
        <w:t>można</w:t>
      </w:r>
      <w:r w:rsidR="008B0509" w:rsidRPr="005D344F">
        <w:rPr>
          <w:rFonts w:ascii="Times New Roman" w:hAnsi="Times New Roman" w:cs="Times New Roman"/>
          <w:sz w:val="24"/>
          <w:szCs w:val="24"/>
        </w:rPr>
        <w:t xml:space="preserve"> skontaktować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8B0509" w:rsidRPr="005D344F">
        <w:rPr>
          <w:rFonts w:ascii="Times New Roman" w:hAnsi="Times New Roman" w:cs="Times New Roman"/>
          <w:sz w:val="24"/>
          <w:szCs w:val="24"/>
        </w:rPr>
        <w:t xml:space="preserve">drogą mailową: iod@bulkowo.pl, telefonicznie pod nr 24 265 20 13 lub drogą pisemną </w:t>
      </w:r>
      <w:r>
        <w:rPr>
          <w:rFonts w:ascii="Times New Roman" w:hAnsi="Times New Roman" w:cs="Times New Roman"/>
          <w:sz w:val="24"/>
          <w:szCs w:val="24"/>
        </w:rPr>
        <w:t xml:space="preserve">kierując korespondencję </w:t>
      </w:r>
      <w:r w:rsidR="008B0509" w:rsidRPr="005D344F">
        <w:rPr>
          <w:rFonts w:ascii="Times New Roman" w:hAnsi="Times New Roman" w:cs="Times New Roman"/>
          <w:sz w:val="24"/>
          <w:szCs w:val="24"/>
        </w:rPr>
        <w:t>na adres siedziby administratora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39778" w14:textId="12CD62E6" w:rsidR="002A453C" w:rsidRPr="005D344F" w:rsidRDefault="005D344F" w:rsidP="005D344F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A688A" w:rsidRPr="005D3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FA688A" w:rsidRPr="005D3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</w:t>
      </w:r>
      <w:r w:rsidR="00531A3A" w:rsidRPr="005D344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</w:t>
      </w:r>
      <w:r w:rsidR="00C63D3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31A3A" w:rsidRPr="005D3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-358 ustawy z dnia 11 września 2019 r. - Prawo zamówień publicznych w związku z art. 6 ust. 1 lit. c RODO, </w:t>
      </w:r>
      <w:r w:rsidR="00531A3A" w:rsidRPr="005D344F">
        <w:rPr>
          <w:rFonts w:ascii="Times New Roman" w:hAnsi="Times New Roman" w:cs="Times New Roman"/>
          <w:sz w:val="24"/>
          <w:szCs w:val="24"/>
        </w:rPr>
        <w:t xml:space="preserve">w celu przeprowadzenia postępowania </w:t>
      </w:r>
      <w:r w:rsidR="00FA688A" w:rsidRPr="005D344F">
        <w:rPr>
          <w:rFonts w:ascii="Times New Roman" w:hAnsi="Times New Roman" w:cs="Times New Roman"/>
          <w:sz w:val="24"/>
          <w:szCs w:val="24"/>
        </w:rPr>
        <w:t xml:space="preserve">dla zadania </w:t>
      </w:r>
      <w:r w:rsidR="00D7088F">
        <w:rPr>
          <w:rFonts w:ascii="Times New Roman" w:hAnsi="Times New Roman" w:cs="Times New Roman"/>
          <w:sz w:val="24"/>
          <w:szCs w:val="24"/>
        </w:rPr>
        <w:t>„</w:t>
      </w:r>
      <w:r w:rsidR="00086136" w:rsidRPr="005D34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Tworzenie warunków sprzyjających rozwojowi sportu w Gmi</w:t>
      </w:r>
      <w:r w:rsidR="008E4C48" w:rsidRPr="005D34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nie Bulkowo</w:t>
      </w:r>
      <w:r w:rsidR="002428CC" w:rsidRPr="005D34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w</w:t>
      </w:r>
      <w:r w:rsidR="008E4C48" w:rsidRPr="005D34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20</w:t>
      </w:r>
      <w:r w:rsidR="000D6162" w:rsidRPr="005D34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4</w:t>
      </w:r>
      <w:r w:rsidR="008E4C48" w:rsidRPr="005D34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roku – etap </w:t>
      </w:r>
      <w:r w:rsidR="008C225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</w:t>
      </w:r>
      <w:r w:rsidR="00D708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”</w:t>
      </w:r>
      <w:r w:rsidR="00531A3A" w:rsidRPr="005D344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, a następnie w celu </w:t>
      </w:r>
      <w:r w:rsidR="00531A3A" w:rsidRPr="005D3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oferenta i zawarcia umowy na podstawie i w związku z art. 6 ust. 1 lit.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31A3A" w:rsidRPr="005D3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RODO;</w:t>
      </w:r>
    </w:p>
    <w:p w14:paraId="489FE32D" w14:textId="54409E55" w:rsidR="002A453C" w:rsidRPr="005D344F" w:rsidRDefault="005D344F" w:rsidP="005D344F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31A3A" w:rsidRPr="005D344F">
        <w:rPr>
          <w:rFonts w:ascii="Times New Roman" w:eastAsia="Times New Roman" w:hAnsi="Times New Roman" w:cs="Times New Roman"/>
          <w:sz w:val="24"/>
          <w:szCs w:val="24"/>
          <w:lang w:eastAsia="pl-PL"/>
        </w:rPr>
        <w:t>dbiorcami danych osobowych będą osoby lub podmioty, którym udostępniona zostanie dokumentacja postępowania w oparciu o art. 74 ustawy z dnia 11 września 2019 r. - Prawo zamówień publicznych, osoby korzystające z Biuletynu Informacji Publicznej Urzędu Gminy Bulkowo oraz podmioty uprawnione do ich przetwarzania na podstawie przepisów prawa; odrębną kategorią odbiorców, którym mogą być udostępnione dane stanowią podmioty uprawnione do obsługi doręczeń (Poczta Polska, kurierzy itp.) oraz dostawcy usług informatycznych, audytorskich, doradczych, kancelarie prawne i firmy prawnicze</w:t>
      </w:r>
      <w:r w:rsidR="003129C4" w:rsidRPr="005D344F">
        <w:rPr>
          <w:rFonts w:ascii="Times New Roman" w:eastAsia="Times New Roman" w:hAnsi="Times New Roman" w:cs="Times New Roman"/>
          <w:sz w:val="24"/>
          <w:szCs w:val="24"/>
          <w:lang w:eastAsia="pl-PL"/>
        </w:rPr>
        <w:t>; d</w:t>
      </w:r>
      <w:r w:rsidR="00531A3A" w:rsidRPr="005D3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mogą również zostać udostępnione organom administracji publicznej, jednak </w:t>
      </w:r>
      <w:r w:rsidR="003129C4" w:rsidRPr="005D344F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</w:t>
      </w:r>
      <w:r w:rsidR="00531A3A" w:rsidRPr="005D3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nie są one uznawane za odbiorców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0CEA06" w14:textId="4F1F171A" w:rsidR="002A453C" w:rsidRPr="005D344F" w:rsidRDefault="005D344F" w:rsidP="005D344F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129C4" w:rsidRPr="005D344F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będą przechowywane przez okres 4 lat licząc od dnia ustalenia wyników konkursu w postaci, w jakiej została ona sporządzona lub przekazana, w sposób gwarantujący jej nienaruszalność i możliwość odczytania zakończenia postępowania o udzielenie zamówienia zgodnie z art. 358 ustawy z dnia 11 września 2019 r. -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695E5D" w14:textId="6419C52B" w:rsidR="003129C4" w:rsidRPr="005D344F" w:rsidRDefault="005D344F" w:rsidP="005D344F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29C4" w:rsidRPr="005D344F">
        <w:rPr>
          <w:rFonts w:ascii="Times New Roman" w:hAnsi="Times New Roman" w:cs="Times New Roman"/>
          <w:sz w:val="24"/>
          <w:szCs w:val="24"/>
        </w:rPr>
        <w:t>odanie danych jest wymogiem ustawowym i jest niezbędne w celu wzięcia udziału w postępowaniu o udzielenie zamówienia publicznego</w:t>
      </w:r>
      <w:r>
        <w:rPr>
          <w:rFonts w:ascii="Times New Roman" w:hAnsi="Times New Roman" w:cs="Times New Roman"/>
          <w:sz w:val="24"/>
          <w:szCs w:val="24"/>
        </w:rPr>
        <w:t>. O</w:t>
      </w:r>
      <w:r w:rsidR="003129C4" w:rsidRPr="005D344F">
        <w:rPr>
          <w:rFonts w:ascii="Times New Roman" w:hAnsi="Times New Roman" w:cs="Times New Roman"/>
          <w:sz w:val="24"/>
          <w:szCs w:val="24"/>
        </w:rPr>
        <w:t>dmowa podania danych uniemożliwi wzięcie udziału w postępowaniu o udzielenie zamówienia publicznego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FEBC1" w14:textId="6B653481" w:rsidR="0082698F" w:rsidRPr="005D344F" w:rsidRDefault="005D344F" w:rsidP="005D344F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przysługują poniższe prawa:</w:t>
      </w:r>
    </w:p>
    <w:p w14:paraId="58E437FC" w14:textId="61544650" w:rsidR="00FA688A" w:rsidRDefault="0082698F" w:rsidP="005D344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osobowych;</w:t>
      </w:r>
    </w:p>
    <w:p w14:paraId="4644958A" w14:textId="791A4B6B" w:rsidR="00FA688A" w:rsidRDefault="0082698F" w:rsidP="005D344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danych osobowych;</w:t>
      </w:r>
    </w:p>
    <w:p w14:paraId="4D189755" w14:textId="00CC3858" w:rsidR="005D1BE6" w:rsidRDefault="005D1BE6" w:rsidP="005D344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17 ust. 3 lit. a RODO prawo do usunięcia danych osobowych w chwili, gdy nie będą już </w:t>
      </w:r>
      <w:r w:rsidRPr="005D1BE6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do celów, w których zostały zebrane lub w inny sposób przetwarzane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029A48D" w14:textId="77CF26BE" w:rsidR="00FA688A" w:rsidRDefault="0082698F" w:rsidP="005D344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</w:t>
      </w:r>
      <w:r w:rsidR="005D3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ograniczenia przetwarzania danych osobowych z zastrzeżeniem przypadków, o których mowa w art. 18 ust. 2 RODO;</w:t>
      </w:r>
    </w:p>
    <w:p w14:paraId="689A91C2" w14:textId="31165367" w:rsidR="00FA688A" w:rsidRDefault="005D344F" w:rsidP="005D344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77 RODO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</w:t>
      </w:r>
      <w:r w:rsidR="005D1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Stawki 2, 00-193 Warszawa)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A49481" w14:textId="5A7F360B" w:rsidR="0082698F" w:rsidRPr="005D344F" w:rsidRDefault="005D344F" w:rsidP="005D344F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cele, podstawy prawne i charakter przetwarzania </w:t>
      </w:r>
      <w:r w:rsidRPr="005D3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przysługują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poniższe prawa:</w:t>
      </w:r>
    </w:p>
    <w:p w14:paraId="41E1CE36" w14:textId="6B2D77D5" w:rsidR="00FA688A" w:rsidRPr="00FA688A" w:rsidRDefault="0082698F" w:rsidP="005D344F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</w:t>
      </w:r>
      <w:r w:rsidR="005D1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5D1BE6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17 ust. 3 lit. b, d</w:t>
      </w:r>
      <w:r w:rsidR="005D1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D1BE6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D1BE6">
        <w:rPr>
          <w:rFonts w:ascii="Times New Roman" w:eastAsia="Times New Roman" w:hAnsi="Times New Roman" w:cs="Times New Roman"/>
          <w:sz w:val="24"/>
          <w:szCs w:val="24"/>
          <w:lang w:eastAsia="pl-PL"/>
        </w:rPr>
        <w:t>, f</w:t>
      </w:r>
      <w:r w:rsidR="005D1BE6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B0D40C" w14:textId="77777777" w:rsidR="00FA688A" w:rsidRPr="00FA688A" w:rsidRDefault="0082698F" w:rsidP="005D344F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0C38F73" w14:textId="28B59C78" w:rsidR="0082698F" w:rsidRPr="005D344F" w:rsidRDefault="0082698F" w:rsidP="005D344F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jest art. 6 ust. 1 lit. c </w:t>
      </w:r>
      <w:r w:rsidR="005D3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</w:t>
      </w:r>
      <w:r w:rsidR="005D344F"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art. 6 ust. 1 lit. </w:t>
      </w:r>
      <w:r w:rsidR="005D3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</w:t>
      </w: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RODO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D8BF1F7" w14:textId="77777777" w:rsidR="002A453C" w:rsidRPr="005D344F" w:rsidRDefault="002A453C" w:rsidP="005D344F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9948E36" w14:textId="4A5B101A" w:rsidR="0082698F" w:rsidRPr="003C5649" w:rsidRDefault="0082698F" w:rsidP="005D344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C5649">
        <w:rPr>
          <w:rFonts w:ascii="Times New Roman" w:hAnsi="Times New Roman" w:cs="Times New Roman"/>
          <w:b/>
          <w:i/>
          <w:sz w:val="20"/>
          <w:szCs w:val="20"/>
          <w:u w:val="single"/>
        </w:rPr>
        <w:t>Wyjaśnienie:</w:t>
      </w:r>
      <w:r w:rsidRPr="003C564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14:paraId="1320709B" w14:textId="7A8BA188" w:rsidR="0082698F" w:rsidRPr="003C5649" w:rsidRDefault="0082698F" w:rsidP="005D344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3C5649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3C5649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r w:rsidR="002A453C" w:rsidRPr="002A453C">
        <w:rPr>
          <w:rFonts w:ascii="Times New Roman" w:hAnsi="Times New Roman" w:cs="Times New Roman"/>
          <w:i/>
          <w:sz w:val="20"/>
          <w:szCs w:val="20"/>
        </w:rPr>
        <w:t>z dnia 11 września 2019 r. - Prawo zamówień publicznych</w:t>
      </w:r>
      <w:r w:rsidR="002A453C" w:rsidRPr="002A453C" w:rsidDel="002A453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5649">
        <w:rPr>
          <w:rFonts w:ascii="Times New Roman" w:hAnsi="Times New Roman" w:cs="Times New Roman"/>
          <w:i/>
          <w:sz w:val="20"/>
          <w:szCs w:val="20"/>
        </w:rPr>
        <w:t>oraz nie może naruszać integralności protokołu oraz jego załącznikó</w:t>
      </w:r>
      <w:r w:rsidR="002A453C">
        <w:rPr>
          <w:rFonts w:ascii="Times New Roman" w:hAnsi="Times New Roman" w:cs="Times New Roman"/>
          <w:i/>
          <w:sz w:val="20"/>
          <w:szCs w:val="20"/>
        </w:rPr>
        <w:t>w;</w:t>
      </w:r>
    </w:p>
    <w:p w14:paraId="701F638F" w14:textId="79644D68" w:rsidR="00B44384" w:rsidRDefault="0082698F" w:rsidP="005D344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</w:pPr>
      <w:r w:rsidRPr="003C5649">
        <w:rPr>
          <w:rFonts w:ascii="Times New Roman" w:hAnsi="Times New Roman" w:cs="Times New Roman"/>
          <w:i/>
          <w:sz w:val="20"/>
          <w:szCs w:val="20"/>
        </w:rPr>
        <w:t xml:space="preserve">prawo do ograniczenia przetwarzania nie ma zastosowania w odniesieniu do 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</w:t>
      </w:r>
      <w:r w:rsidR="00FA68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praw innej osoby fizycznej lub</w:t>
      </w:r>
      <w:r w:rsidR="005D34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prawnej, lub z uwagi na ważne względy interesu publicznego Unii Europejskiej lub państwa członkowskiego.</w:t>
      </w:r>
    </w:p>
    <w:sectPr w:rsidR="00B4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50BE5" w14:textId="77777777" w:rsidR="00DF20C5" w:rsidRDefault="00DF20C5" w:rsidP="00864227">
      <w:pPr>
        <w:spacing w:after="0" w:line="240" w:lineRule="auto"/>
      </w:pPr>
      <w:r>
        <w:separator/>
      </w:r>
    </w:p>
  </w:endnote>
  <w:endnote w:type="continuationSeparator" w:id="0">
    <w:p w14:paraId="3BD15540" w14:textId="77777777" w:rsidR="00DF20C5" w:rsidRDefault="00DF20C5" w:rsidP="0086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634FB" w14:textId="77777777" w:rsidR="00DF20C5" w:rsidRDefault="00DF20C5" w:rsidP="00864227">
      <w:pPr>
        <w:spacing w:after="0" w:line="240" w:lineRule="auto"/>
      </w:pPr>
      <w:r>
        <w:separator/>
      </w:r>
    </w:p>
  </w:footnote>
  <w:footnote w:type="continuationSeparator" w:id="0">
    <w:p w14:paraId="1C3A6262" w14:textId="77777777" w:rsidR="00DF20C5" w:rsidRDefault="00DF20C5" w:rsidP="0086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62C51"/>
    <w:multiLevelType w:val="hybridMultilevel"/>
    <w:tmpl w:val="E1144C1E"/>
    <w:lvl w:ilvl="0" w:tplc="F3AE04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B1E44"/>
    <w:multiLevelType w:val="hybridMultilevel"/>
    <w:tmpl w:val="B0C4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7C960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E7C8F"/>
    <w:multiLevelType w:val="hybridMultilevel"/>
    <w:tmpl w:val="8ED61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1A4E4F"/>
    <w:multiLevelType w:val="hybridMultilevel"/>
    <w:tmpl w:val="E326D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7951"/>
    <w:multiLevelType w:val="hybridMultilevel"/>
    <w:tmpl w:val="97AE8022"/>
    <w:lvl w:ilvl="0" w:tplc="E14CD636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BD2A1F"/>
    <w:multiLevelType w:val="hybridMultilevel"/>
    <w:tmpl w:val="9A60E3DE"/>
    <w:lvl w:ilvl="0" w:tplc="F3AE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756908">
    <w:abstractNumId w:val="5"/>
  </w:num>
  <w:num w:numId="2" w16cid:durableId="364601679">
    <w:abstractNumId w:val="3"/>
  </w:num>
  <w:num w:numId="3" w16cid:durableId="528643343">
    <w:abstractNumId w:val="2"/>
  </w:num>
  <w:num w:numId="4" w16cid:durableId="752044817">
    <w:abstractNumId w:val="4"/>
  </w:num>
  <w:num w:numId="5" w16cid:durableId="640770589">
    <w:abstractNumId w:val="8"/>
  </w:num>
  <w:num w:numId="6" w16cid:durableId="1507938637">
    <w:abstractNumId w:val="6"/>
  </w:num>
  <w:num w:numId="7" w16cid:durableId="1697972430">
    <w:abstractNumId w:val="1"/>
  </w:num>
  <w:num w:numId="8" w16cid:durableId="639112158">
    <w:abstractNumId w:val="7"/>
  </w:num>
  <w:num w:numId="9" w16cid:durableId="1691489744">
    <w:abstractNumId w:val="0"/>
  </w:num>
  <w:num w:numId="10" w16cid:durableId="265581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70"/>
    <w:rsid w:val="000212D5"/>
    <w:rsid w:val="00086136"/>
    <w:rsid w:val="000A1E23"/>
    <w:rsid w:val="000D6162"/>
    <w:rsid w:val="0016046B"/>
    <w:rsid w:val="002428CC"/>
    <w:rsid w:val="00267B9B"/>
    <w:rsid w:val="002A453C"/>
    <w:rsid w:val="002D3FCA"/>
    <w:rsid w:val="002F5A8E"/>
    <w:rsid w:val="003129C4"/>
    <w:rsid w:val="003212E8"/>
    <w:rsid w:val="003B10EB"/>
    <w:rsid w:val="00460D7A"/>
    <w:rsid w:val="004F2BE7"/>
    <w:rsid w:val="00503A21"/>
    <w:rsid w:val="00531A3A"/>
    <w:rsid w:val="00585B86"/>
    <w:rsid w:val="005D1BE6"/>
    <w:rsid w:val="005D344F"/>
    <w:rsid w:val="005F333C"/>
    <w:rsid w:val="005F3E6D"/>
    <w:rsid w:val="00603C0B"/>
    <w:rsid w:val="00643D97"/>
    <w:rsid w:val="006B1270"/>
    <w:rsid w:val="006C369C"/>
    <w:rsid w:val="00701FED"/>
    <w:rsid w:val="007356B5"/>
    <w:rsid w:val="007676EA"/>
    <w:rsid w:val="007E3152"/>
    <w:rsid w:val="0082698F"/>
    <w:rsid w:val="00843C9B"/>
    <w:rsid w:val="00864227"/>
    <w:rsid w:val="008A7F10"/>
    <w:rsid w:val="008B0509"/>
    <w:rsid w:val="008C2256"/>
    <w:rsid w:val="008E4C48"/>
    <w:rsid w:val="00921CC6"/>
    <w:rsid w:val="00941344"/>
    <w:rsid w:val="00947FCC"/>
    <w:rsid w:val="00997A47"/>
    <w:rsid w:val="00A210FB"/>
    <w:rsid w:val="00AA644B"/>
    <w:rsid w:val="00AC1CA2"/>
    <w:rsid w:val="00AE6C04"/>
    <w:rsid w:val="00B44384"/>
    <w:rsid w:val="00C63D33"/>
    <w:rsid w:val="00C75EE0"/>
    <w:rsid w:val="00D2610D"/>
    <w:rsid w:val="00D315BB"/>
    <w:rsid w:val="00D7088F"/>
    <w:rsid w:val="00D7429F"/>
    <w:rsid w:val="00D75ED7"/>
    <w:rsid w:val="00D87589"/>
    <w:rsid w:val="00DB2091"/>
    <w:rsid w:val="00DF20C5"/>
    <w:rsid w:val="00E04D55"/>
    <w:rsid w:val="00F133CE"/>
    <w:rsid w:val="00F22ACD"/>
    <w:rsid w:val="00F32C9B"/>
    <w:rsid w:val="00F90BD1"/>
    <w:rsid w:val="00FA688A"/>
    <w:rsid w:val="00F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9B3"/>
  <w15:chartTrackingRefBased/>
  <w15:docId w15:val="{2741723D-14EC-4A83-A945-4A12319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9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6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98F"/>
    <w:rPr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82698F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7"/>
  </w:style>
  <w:style w:type="paragraph" w:styleId="Stopka">
    <w:name w:val="footer"/>
    <w:basedOn w:val="Normalny"/>
    <w:link w:val="Stopka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7"/>
  </w:style>
  <w:style w:type="character" w:customStyle="1" w:styleId="Teksttreci2">
    <w:name w:val="Tekst treści (2)"/>
    <w:basedOn w:val="Domylnaczcionkaakapitu"/>
    <w:rsid w:val="00AA6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8B0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1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judyta_b_ug</dc:creator>
  <cp:keywords/>
  <dc:description/>
  <cp:lastModifiedBy>Gmina Bulkowo</cp:lastModifiedBy>
  <cp:revision>5</cp:revision>
  <cp:lastPrinted>2024-01-03T06:28:00Z</cp:lastPrinted>
  <dcterms:created xsi:type="dcterms:W3CDTF">2024-01-03T06:28:00Z</dcterms:created>
  <dcterms:modified xsi:type="dcterms:W3CDTF">2024-07-09T07:41:00Z</dcterms:modified>
</cp:coreProperties>
</file>